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23B" w:rsidRPr="001179C8" w:rsidRDefault="00CE423B" w:rsidP="00CE423B">
      <w:pPr>
        <w:pBdr>
          <w:top w:val="single" w:sz="4" w:space="1" w:color="auto"/>
          <w:left w:val="single" w:sz="4" w:space="4" w:color="auto"/>
          <w:bottom w:val="single" w:sz="4" w:space="1" w:color="auto"/>
          <w:right w:val="single" w:sz="4" w:space="4" w:color="auto"/>
        </w:pBd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s>
        <w:rPr>
          <w:rFonts w:ascii="Arial" w:hAnsi="Arial" w:cs="Arial"/>
          <w:b/>
          <w:bCs/>
          <w:color w:val="0000FF"/>
          <w:lang w:val="en-CA"/>
        </w:rPr>
      </w:pPr>
      <w:bookmarkStart w:id="0" w:name="_GoBack"/>
      <w:bookmarkEnd w:id="0"/>
      <w:r>
        <w:rPr>
          <w:rFonts w:ascii="Arial" w:hAnsi="Arial" w:cs="Arial"/>
          <w:b/>
          <w:bCs/>
          <w:lang w:val="en-CA"/>
        </w:rPr>
        <w:t>3.3  Chemistry Content Unit Assignment</w:t>
      </w:r>
    </w:p>
    <w:p w:rsidR="00CE423B" w:rsidRDefault="00CE423B" w:rsidP="00CE423B">
      <w:pPr>
        <w:tabs>
          <w:tab w:val="left" w:pos="-630"/>
          <w:tab w:val="left" w:pos="0"/>
        </w:tabs>
        <w:rPr>
          <w:rFonts w:ascii="Arial" w:hAnsi="Arial" w:cs="Arial"/>
          <w:sz w:val="22"/>
          <w:szCs w:val="22"/>
          <w:lang w:val="en-CA"/>
        </w:rPr>
      </w:pPr>
    </w:p>
    <w:p w:rsidR="00CE423B" w:rsidRPr="00D01827" w:rsidRDefault="00CE423B" w:rsidP="00CE423B">
      <w:pPr>
        <w:spacing w:after="60"/>
        <w:rPr>
          <w:rFonts w:ascii="Arial" w:hAnsi="Arial" w:cs="Arial"/>
          <w:sz w:val="22"/>
          <w:szCs w:val="22"/>
          <w:lang w:val="en-CA"/>
        </w:rPr>
      </w:pPr>
      <w:r>
        <w:rPr>
          <w:rFonts w:ascii="Arial" w:hAnsi="Arial" w:cs="Arial"/>
          <w:b/>
          <w:bCs/>
          <w:sz w:val="22"/>
          <w:szCs w:val="22"/>
          <w:lang w:val="en-CA"/>
        </w:rPr>
        <w:t xml:space="preserve">3.3.1 </w:t>
      </w:r>
      <w:r w:rsidRPr="00D01827">
        <w:rPr>
          <w:rFonts w:ascii="Arial" w:hAnsi="Arial" w:cs="Arial"/>
          <w:b/>
          <w:bCs/>
          <w:sz w:val="22"/>
          <w:szCs w:val="22"/>
          <w:lang w:val="en-CA"/>
        </w:rPr>
        <w:t>Rationale</w:t>
      </w:r>
      <w:r>
        <w:rPr>
          <w:rFonts w:ascii="Arial" w:hAnsi="Arial" w:cs="Arial"/>
          <w:b/>
          <w:bCs/>
          <w:sz w:val="22"/>
          <w:szCs w:val="22"/>
          <w:lang w:val="en-CA"/>
        </w:rPr>
        <w:t xml:space="preserve"> </w:t>
      </w:r>
    </w:p>
    <w:p w:rsidR="00CE423B" w:rsidRDefault="00CE423B" w:rsidP="00CE423B">
      <w:pPr>
        <w:rPr>
          <w:rFonts w:ascii="Arial" w:hAnsi="Arial" w:cs="Arial"/>
          <w:sz w:val="22"/>
          <w:szCs w:val="22"/>
          <w:lang w:val="en-CA"/>
        </w:rPr>
      </w:pPr>
      <w:r w:rsidRPr="00361242">
        <w:rPr>
          <w:rFonts w:ascii="Arial" w:hAnsi="Arial" w:cs="Arial"/>
          <w:sz w:val="22"/>
          <w:szCs w:val="22"/>
          <w:lang w:val="en-CA"/>
        </w:rPr>
        <w:t>For this assignment, you will examine a specific</w:t>
      </w:r>
      <w:r w:rsidRPr="00361242">
        <w:rPr>
          <w:rFonts w:ascii="Arial" w:hAnsi="Arial" w:cs="Arial"/>
          <w:b/>
          <w:i/>
          <w:sz w:val="22"/>
          <w:szCs w:val="22"/>
          <w:lang w:val="en-CA"/>
        </w:rPr>
        <w:t xml:space="preserve"> Unit</w:t>
      </w:r>
      <w:r w:rsidRPr="00361242">
        <w:rPr>
          <w:rFonts w:ascii="Arial" w:hAnsi="Arial" w:cs="Arial"/>
          <w:sz w:val="22"/>
          <w:szCs w:val="22"/>
          <w:lang w:val="en-CA"/>
        </w:rPr>
        <w:t xml:space="preserve"> from the Senior Chemistry courses (</w:t>
      </w:r>
      <w:r>
        <w:rPr>
          <w:rFonts w:ascii="Arial" w:hAnsi="Arial" w:cs="Arial"/>
          <w:sz w:val="22"/>
          <w:szCs w:val="22"/>
          <w:lang w:val="en-CA"/>
        </w:rPr>
        <w:t>MOE - SCH</w:t>
      </w:r>
      <w:r w:rsidRPr="00361242">
        <w:rPr>
          <w:rFonts w:ascii="Arial" w:hAnsi="Arial" w:cs="Arial"/>
          <w:sz w:val="22"/>
          <w:szCs w:val="22"/>
          <w:lang w:val="en-CA"/>
        </w:rPr>
        <w:t xml:space="preserve">3U, or  </w:t>
      </w:r>
      <w:r>
        <w:rPr>
          <w:rFonts w:ascii="Arial" w:hAnsi="Arial" w:cs="Arial"/>
          <w:sz w:val="22"/>
          <w:szCs w:val="22"/>
          <w:lang w:val="en-CA"/>
        </w:rPr>
        <w:t>SCH</w:t>
      </w:r>
      <w:r w:rsidRPr="00361242">
        <w:rPr>
          <w:rFonts w:ascii="Arial" w:hAnsi="Arial" w:cs="Arial"/>
          <w:sz w:val="22"/>
          <w:szCs w:val="22"/>
          <w:lang w:val="en-CA"/>
        </w:rPr>
        <w:t>4U)</w:t>
      </w:r>
      <w:r>
        <w:rPr>
          <w:rFonts w:ascii="Arial" w:hAnsi="Arial" w:cs="Arial"/>
          <w:sz w:val="22"/>
          <w:szCs w:val="22"/>
          <w:lang w:val="en-CA"/>
        </w:rPr>
        <w:t>.</w:t>
      </w:r>
      <w:r w:rsidRPr="00361242">
        <w:rPr>
          <w:rFonts w:ascii="Arial" w:hAnsi="Arial" w:cs="Arial"/>
          <w:sz w:val="22"/>
          <w:szCs w:val="22"/>
          <w:lang w:val="en-CA"/>
        </w:rPr>
        <w:t xml:space="preserve">This assignment will provide you with ideas and approaches to a particular chemistry unit, as well as </w:t>
      </w:r>
      <w:r>
        <w:rPr>
          <w:rFonts w:ascii="Arial" w:hAnsi="Arial" w:cs="Arial"/>
          <w:sz w:val="22"/>
          <w:szCs w:val="22"/>
          <w:lang w:val="en-CA"/>
        </w:rPr>
        <w:t>an opportunity to test out your ideas within your peer community</w:t>
      </w:r>
      <w:r w:rsidRPr="00361242">
        <w:rPr>
          <w:rFonts w:ascii="Arial" w:hAnsi="Arial" w:cs="Arial"/>
          <w:sz w:val="22"/>
          <w:szCs w:val="22"/>
          <w:lang w:val="en-CA"/>
        </w:rPr>
        <w:t xml:space="preserve">. You will </w:t>
      </w:r>
      <w:r>
        <w:rPr>
          <w:rFonts w:ascii="Arial" w:hAnsi="Arial" w:cs="Arial"/>
          <w:sz w:val="22"/>
          <w:szCs w:val="22"/>
          <w:lang w:val="en-CA"/>
        </w:rPr>
        <w:t>critically examine the chemistry content of your unit and develop a perspective on the process of unit planning, the selection of teaching and learning strategies appropriate for the content, and the implementation of specific chemistry practices.</w:t>
      </w:r>
      <w:r w:rsidRPr="00361242">
        <w:rPr>
          <w:rFonts w:ascii="Arial" w:hAnsi="Arial" w:cs="Arial"/>
          <w:sz w:val="22"/>
          <w:szCs w:val="22"/>
          <w:lang w:val="en-CA"/>
        </w:rPr>
        <w:t xml:space="preserve"> </w:t>
      </w:r>
    </w:p>
    <w:p w:rsidR="00CE423B" w:rsidRDefault="00CE423B" w:rsidP="00CE423B">
      <w:pPr>
        <w:jc w:val="both"/>
        <w:rPr>
          <w:rFonts w:ascii="Arial" w:hAnsi="Arial" w:cs="Arial"/>
          <w:sz w:val="22"/>
          <w:szCs w:val="22"/>
          <w:lang w:val="en-CA"/>
        </w:rPr>
      </w:pPr>
    </w:p>
    <w:p w:rsidR="00CE423B" w:rsidRPr="00D01827" w:rsidRDefault="00CE423B" w:rsidP="00CE423B">
      <w:pPr>
        <w:spacing w:after="60"/>
        <w:rPr>
          <w:rFonts w:ascii="Arial" w:hAnsi="Arial" w:cs="Arial"/>
          <w:sz w:val="22"/>
          <w:szCs w:val="22"/>
          <w:lang w:val="en-CA"/>
        </w:rPr>
      </w:pPr>
      <w:r>
        <w:rPr>
          <w:rFonts w:ascii="Arial" w:hAnsi="Arial" w:cs="Arial"/>
          <w:b/>
          <w:bCs/>
          <w:sz w:val="22"/>
          <w:szCs w:val="22"/>
          <w:lang w:val="en-CA"/>
        </w:rPr>
        <w:t>3.3.2 Assignment Overview</w:t>
      </w:r>
    </w:p>
    <w:p w:rsidR="00CE423B" w:rsidRDefault="00CE423B" w:rsidP="00CE423B">
      <w:pPr>
        <w:jc w:val="both"/>
        <w:rPr>
          <w:rFonts w:ascii="Arial" w:hAnsi="Arial" w:cs="Arial"/>
          <w:sz w:val="22"/>
          <w:szCs w:val="22"/>
          <w:lang w:val="en-CA"/>
        </w:rPr>
      </w:pPr>
      <w:r w:rsidRPr="00361242">
        <w:rPr>
          <w:rFonts w:ascii="Arial" w:hAnsi="Arial" w:cs="Arial"/>
          <w:sz w:val="22"/>
          <w:szCs w:val="22"/>
          <w:lang w:val="en-CA"/>
        </w:rPr>
        <w:t>You will work in a group of 3 to 4</w:t>
      </w:r>
      <w:r>
        <w:rPr>
          <w:rFonts w:ascii="Arial" w:hAnsi="Arial" w:cs="Arial"/>
          <w:sz w:val="22"/>
          <w:szCs w:val="22"/>
          <w:lang w:val="en-CA"/>
        </w:rPr>
        <w:t xml:space="preserve"> to develop the following sections:</w:t>
      </w:r>
    </w:p>
    <w:p w:rsidR="00CE423B" w:rsidRDefault="00CE423B" w:rsidP="00CE423B">
      <w:pPr>
        <w:jc w:val="both"/>
        <w:rPr>
          <w:rFonts w:ascii="Arial" w:hAnsi="Arial" w:cs="Arial"/>
          <w:sz w:val="22"/>
          <w:szCs w:val="22"/>
          <w:lang w:val="en-CA"/>
        </w:rPr>
      </w:pPr>
    </w:p>
    <w:p w:rsidR="00CE423B" w:rsidRDefault="00CE423B" w:rsidP="00CE423B">
      <w:pPr>
        <w:pStyle w:val="ListParagraph"/>
        <w:numPr>
          <w:ilvl w:val="0"/>
          <w:numId w:val="3"/>
        </w:numPr>
        <w:jc w:val="both"/>
        <w:rPr>
          <w:rFonts w:ascii="Arial" w:hAnsi="Arial" w:cs="Arial"/>
          <w:sz w:val="22"/>
          <w:szCs w:val="22"/>
          <w:lang w:val="en-CA"/>
        </w:rPr>
      </w:pPr>
      <w:r>
        <w:rPr>
          <w:rFonts w:ascii="Arial" w:hAnsi="Arial" w:cs="Arial"/>
          <w:sz w:val="22"/>
          <w:szCs w:val="22"/>
          <w:lang w:val="en-CA"/>
        </w:rPr>
        <w:t>Big Ideas with guiding questions</w:t>
      </w:r>
    </w:p>
    <w:p w:rsidR="00CE423B" w:rsidRDefault="00CE423B" w:rsidP="00CE423B">
      <w:pPr>
        <w:pStyle w:val="ListParagraph"/>
        <w:numPr>
          <w:ilvl w:val="0"/>
          <w:numId w:val="3"/>
        </w:numPr>
        <w:jc w:val="both"/>
        <w:rPr>
          <w:rFonts w:ascii="Arial" w:hAnsi="Arial" w:cs="Arial"/>
          <w:sz w:val="22"/>
          <w:szCs w:val="22"/>
          <w:lang w:val="en-CA"/>
        </w:rPr>
      </w:pPr>
      <w:r>
        <w:rPr>
          <w:rFonts w:ascii="Arial" w:hAnsi="Arial" w:cs="Arial"/>
          <w:sz w:val="22"/>
          <w:szCs w:val="22"/>
          <w:lang w:val="en-CA"/>
        </w:rPr>
        <w:t>Unit Plan of 18-22 seventy-five minute classes</w:t>
      </w:r>
    </w:p>
    <w:p w:rsidR="00CE423B" w:rsidRDefault="00CE423B" w:rsidP="00CE423B">
      <w:pPr>
        <w:pStyle w:val="ListParagraph"/>
        <w:numPr>
          <w:ilvl w:val="0"/>
          <w:numId w:val="3"/>
        </w:numPr>
        <w:jc w:val="both"/>
        <w:rPr>
          <w:rFonts w:ascii="Arial" w:hAnsi="Arial" w:cs="Arial"/>
          <w:sz w:val="22"/>
          <w:szCs w:val="22"/>
          <w:lang w:val="en-CA"/>
        </w:rPr>
      </w:pPr>
      <w:r>
        <w:rPr>
          <w:rFonts w:ascii="Arial" w:hAnsi="Arial" w:cs="Arial"/>
          <w:sz w:val="22"/>
          <w:szCs w:val="22"/>
          <w:lang w:val="en-CA"/>
        </w:rPr>
        <w:t>Minds On activity for the whole unit</w:t>
      </w:r>
    </w:p>
    <w:p w:rsidR="00CE423B" w:rsidRDefault="00CE423B" w:rsidP="00CE423B">
      <w:pPr>
        <w:pStyle w:val="ListParagraph"/>
        <w:numPr>
          <w:ilvl w:val="0"/>
          <w:numId w:val="3"/>
        </w:numPr>
        <w:jc w:val="both"/>
        <w:rPr>
          <w:rFonts w:ascii="Arial" w:hAnsi="Arial" w:cs="Arial"/>
          <w:sz w:val="22"/>
          <w:szCs w:val="22"/>
          <w:lang w:val="en-CA"/>
        </w:rPr>
      </w:pPr>
      <w:r>
        <w:rPr>
          <w:rFonts w:ascii="Arial" w:hAnsi="Arial" w:cs="Arial"/>
          <w:sz w:val="22"/>
          <w:szCs w:val="22"/>
          <w:lang w:val="en-CA"/>
        </w:rPr>
        <w:t>Misconceptions (4-5) for the unit and possible ways to address these</w:t>
      </w:r>
    </w:p>
    <w:p w:rsidR="00CE423B" w:rsidRDefault="00CE423B" w:rsidP="00CE423B">
      <w:pPr>
        <w:pStyle w:val="ListParagraph"/>
        <w:numPr>
          <w:ilvl w:val="0"/>
          <w:numId w:val="3"/>
        </w:numPr>
        <w:jc w:val="both"/>
        <w:rPr>
          <w:rFonts w:ascii="Arial" w:hAnsi="Arial" w:cs="Arial"/>
          <w:sz w:val="22"/>
          <w:szCs w:val="22"/>
          <w:lang w:val="en-CA"/>
        </w:rPr>
      </w:pPr>
      <w:r>
        <w:rPr>
          <w:rFonts w:ascii="Arial" w:hAnsi="Arial" w:cs="Arial"/>
          <w:sz w:val="22"/>
          <w:szCs w:val="22"/>
          <w:lang w:val="en-CA"/>
        </w:rPr>
        <w:t>Two activities, approximately forty-minutes in length</w:t>
      </w:r>
    </w:p>
    <w:p w:rsidR="00CE423B" w:rsidRDefault="00CE423B" w:rsidP="00CE423B">
      <w:pPr>
        <w:pStyle w:val="ListParagraph"/>
        <w:numPr>
          <w:ilvl w:val="0"/>
          <w:numId w:val="3"/>
        </w:numPr>
        <w:jc w:val="both"/>
        <w:rPr>
          <w:rFonts w:ascii="Arial" w:hAnsi="Arial" w:cs="Arial"/>
          <w:sz w:val="22"/>
          <w:szCs w:val="22"/>
          <w:lang w:val="en-CA"/>
        </w:rPr>
      </w:pPr>
      <w:r>
        <w:rPr>
          <w:rFonts w:ascii="Arial" w:hAnsi="Arial" w:cs="Arial"/>
          <w:sz w:val="22"/>
          <w:szCs w:val="22"/>
          <w:lang w:val="en-CA"/>
        </w:rPr>
        <w:t>One STSE series of blog entries</w:t>
      </w:r>
    </w:p>
    <w:p w:rsidR="00CE423B" w:rsidRDefault="00CE423B" w:rsidP="00CE423B">
      <w:pPr>
        <w:pStyle w:val="ListParagraph"/>
        <w:numPr>
          <w:ilvl w:val="0"/>
          <w:numId w:val="3"/>
        </w:numPr>
        <w:jc w:val="both"/>
        <w:rPr>
          <w:rFonts w:ascii="Arial" w:hAnsi="Arial" w:cs="Arial"/>
          <w:sz w:val="22"/>
          <w:szCs w:val="22"/>
          <w:lang w:val="en-CA"/>
        </w:rPr>
      </w:pPr>
      <w:r>
        <w:rPr>
          <w:rFonts w:ascii="Arial" w:hAnsi="Arial" w:cs="Arial"/>
          <w:sz w:val="22"/>
          <w:szCs w:val="22"/>
          <w:lang w:val="en-CA"/>
        </w:rPr>
        <w:t xml:space="preserve">Lab experiment for classroom carousel. </w:t>
      </w:r>
    </w:p>
    <w:p w:rsidR="00CE423B" w:rsidRDefault="00CE423B" w:rsidP="00CE423B">
      <w:pPr>
        <w:pStyle w:val="ListParagraph"/>
        <w:numPr>
          <w:ilvl w:val="0"/>
          <w:numId w:val="3"/>
        </w:numPr>
        <w:jc w:val="both"/>
        <w:rPr>
          <w:rFonts w:ascii="Arial" w:hAnsi="Arial" w:cs="Arial"/>
          <w:sz w:val="22"/>
          <w:szCs w:val="22"/>
          <w:lang w:val="en-CA"/>
        </w:rPr>
      </w:pPr>
      <w:r>
        <w:rPr>
          <w:rFonts w:ascii="Arial" w:hAnsi="Arial" w:cs="Arial"/>
          <w:sz w:val="22"/>
          <w:szCs w:val="22"/>
          <w:lang w:val="en-CA"/>
        </w:rPr>
        <w:t>Summative Unit Test</w:t>
      </w:r>
    </w:p>
    <w:p w:rsidR="00CE423B" w:rsidRPr="00711F08" w:rsidRDefault="00CE423B" w:rsidP="00CE423B">
      <w:pPr>
        <w:pStyle w:val="ListParagraph"/>
        <w:jc w:val="both"/>
        <w:rPr>
          <w:rFonts w:ascii="Arial" w:hAnsi="Arial" w:cs="Arial"/>
          <w:sz w:val="22"/>
          <w:szCs w:val="22"/>
          <w:lang w:val="en-CA"/>
        </w:rPr>
      </w:pPr>
    </w:p>
    <w:p w:rsidR="00CE423B" w:rsidRPr="0095587C" w:rsidRDefault="00CE423B" w:rsidP="00CE423B">
      <w:pPr>
        <w:jc w:val="both"/>
        <w:rPr>
          <w:rFonts w:ascii="Arial" w:hAnsi="Arial" w:cs="Arial"/>
          <w:sz w:val="22"/>
          <w:szCs w:val="22"/>
          <w:lang w:val="en-CA"/>
        </w:rPr>
      </w:pPr>
      <w:r>
        <w:rPr>
          <w:rFonts w:ascii="Arial" w:hAnsi="Arial" w:cs="Arial"/>
          <w:sz w:val="22"/>
          <w:szCs w:val="22"/>
          <w:lang w:val="en-CA"/>
        </w:rPr>
        <w:t xml:space="preserve">This assignment will be submitted to your instructor and posted in our online environment. In addition you will be required to have a 60-70 minute class presentation. </w:t>
      </w:r>
    </w:p>
    <w:p w:rsidR="00CE423B" w:rsidRDefault="00CE423B" w:rsidP="00CE423B">
      <w:pPr>
        <w:rPr>
          <w:rFonts w:ascii="Arial" w:hAnsi="Arial" w:cs="Arial"/>
          <w:sz w:val="22"/>
          <w:szCs w:val="22"/>
          <w:lang w:val="en-CA"/>
        </w:rPr>
      </w:pPr>
    </w:p>
    <w:p w:rsidR="00CE423B" w:rsidRPr="0095587C" w:rsidRDefault="00CE423B" w:rsidP="00CE423B">
      <w:pPr>
        <w:numPr>
          <w:ilvl w:val="2"/>
          <w:numId w:val="2"/>
        </w:numPr>
        <w:spacing w:after="120"/>
        <w:rPr>
          <w:rFonts w:ascii="Arial" w:hAnsi="Arial" w:cs="Arial"/>
          <w:b/>
          <w:bCs/>
          <w:sz w:val="22"/>
          <w:szCs w:val="22"/>
          <w:lang w:val="en-CA"/>
        </w:rPr>
      </w:pPr>
      <w:r>
        <w:rPr>
          <w:rFonts w:ascii="Arial" w:hAnsi="Arial" w:cs="Arial"/>
          <w:b/>
          <w:bCs/>
          <w:sz w:val="22"/>
          <w:szCs w:val="22"/>
          <w:lang w:val="en-CA"/>
        </w:rPr>
        <w:t>Written Submission</w:t>
      </w:r>
    </w:p>
    <w:p w:rsidR="00CE423B" w:rsidRDefault="00CE423B" w:rsidP="00CE423B">
      <w:pPr>
        <w:spacing w:before="60"/>
        <w:jc w:val="both"/>
        <w:rPr>
          <w:rFonts w:ascii="Arial" w:hAnsi="Arial" w:cs="Arial"/>
          <w:sz w:val="22"/>
          <w:szCs w:val="22"/>
          <w:lang w:val="en-CA"/>
        </w:rPr>
      </w:pPr>
      <w:r>
        <w:rPr>
          <w:rFonts w:ascii="Arial" w:hAnsi="Arial" w:cs="Arial"/>
          <w:sz w:val="22"/>
          <w:szCs w:val="22"/>
          <w:u w:val="single"/>
          <w:lang w:val="en-CA"/>
        </w:rPr>
        <w:t>Part</w:t>
      </w:r>
      <w:r w:rsidRPr="00A4757C">
        <w:rPr>
          <w:rFonts w:ascii="Arial" w:hAnsi="Arial" w:cs="Arial"/>
          <w:sz w:val="22"/>
          <w:szCs w:val="22"/>
          <w:u w:val="single"/>
          <w:lang w:val="en-CA"/>
        </w:rPr>
        <w:t xml:space="preserve"> </w:t>
      </w:r>
      <w:r>
        <w:rPr>
          <w:rFonts w:ascii="Arial" w:hAnsi="Arial" w:cs="Arial"/>
          <w:sz w:val="22"/>
          <w:szCs w:val="22"/>
          <w:u w:val="single"/>
          <w:lang w:val="en-CA"/>
        </w:rPr>
        <w:t>1</w:t>
      </w:r>
      <w:r>
        <w:rPr>
          <w:rFonts w:ascii="Arial" w:hAnsi="Arial" w:cs="Arial"/>
          <w:sz w:val="22"/>
          <w:szCs w:val="22"/>
          <w:lang w:val="en-CA"/>
        </w:rPr>
        <w:t xml:space="preserve"> Cover Page</w:t>
      </w:r>
    </w:p>
    <w:p w:rsidR="00CE423B" w:rsidRDefault="00CE423B" w:rsidP="00CE423B">
      <w:pPr>
        <w:spacing w:before="60"/>
        <w:jc w:val="both"/>
        <w:rPr>
          <w:rFonts w:ascii="Arial" w:hAnsi="Arial" w:cs="Arial"/>
          <w:sz w:val="22"/>
          <w:szCs w:val="22"/>
          <w:lang w:val="en-CA"/>
        </w:rPr>
      </w:pPr>
      <w:r>
        <w:rPr>
          <w:rFonts w:ascii="Arial" w:hAnsi="Arial" w:cs="Arial"/>
          <w:sz w:val="22"/>
          <w:szCs w:val="22"/>
          <w:lang w:val="en-CA"/>
        </w:rPr>
        <w:t>This cover page will outline the various sections of the assignment submission. You will need to include information about the specifics of each component and the names of group members (and what they were responsible for). Included below is a sample table for a cover page which includes due dates for the various sections.</w:t>
      </w:r>
    </w:p>
    <w:p w:rsidR="00CE423B" w:rsidRDefault="00CE423B" w:rsidP="00CE423B">
      <w:pPr>
        <w:spacing w:before="60"/>
        <w:jc w:val="both"/>
        <w:rPr>
          <w:rFonts w:ascii="Arial" w:hAnsi="Arial" w:cs="Arial"/>
          <w:sz w:val="22"/>
          <w:szCs w:val="22"/>
          <w:lang w:val="en-CA"/>
        </w:rPr>
      </w:pPr>
    </w:p>
    <w:tbl>
      <w:tblPr>
        <w:tblStyle w:val="TableGrid"/>
        <w:tblW w:w="0" w:type="auto"/>
        <w:tblLook w:val="00BF" w:firstRow="1" w:lastRow="0" w:firstColumn="1" w:lastColumn="0" w:noHBand="0" w:noVBand="0"/>
      </w:tblPr>
      <w:tblGrid>
        <w:gridCol w:w="2802"/>
        <w:gridCol w:w="2268"/>
        <w:gridCol w:w="2022"/>
        <w:gridCol w:w="2364"/>
      </w:tblGrid>
      <w:tr w:rsidR="00CE423B" w:rsidTr="00CE423B">
        <w:tc>
          <w:tcPr>
            <w:tcW w:w="5070" w:type="dxa"/>
            <w:gridSpan w:val="2"/>
            <w:shd w:val="pct25" w:color="auto" w:fill="auto"/>
          </w:tcPr>
          <w:p w:rsidR="00CE423B" w:rsidRPr="00666FA2" w:rsidRDefault="00CE423B" w:rsidP="00CE423B">
            <w:pPr>
              <w:spacing w:before="60"/>
              <w:jc w:val="both"/>
              <w:rPr>
                <w:rFonts w:ascii="Arial" w:hAnsi="Arial" w:cs="Arial"/>
                <w:sz w:val="18"/>
                <w:szCs w:val="22"/>
                <w:lang w:val="en-CA"/>
              </w:rPr>
            </w:pPr>
            <w:r w:rsidRPr="00666FA2">
              <w:rPr>
                <w:rFonts w:ascii="Arial" w:hAnsi="Arial" w:cs="Arial"/>
                <w:sz w:val="18"/>
                <w:szCs w:val="22"/>
                <w:lang w:val="en-CA"/>
              </w:rPr>
              <w:t>Unit Plan Title:</w:t>
            </w:r>
          </w:p>
        </w:tc>
        <w:tc>
          <w:tcPr>
            <w:tcW w:w="4386" w:type="dxa"/>
            <w:gridSpan w:val="2"/>
            <w:shd w:val="pct25" w:color="auto" w:fill="auto"/>
          </w:tcPr>
          <w:p w:rsidR="00CE423B" w:rsidRPr="00666FA2" w:rsidRDefault="00CE423B" w:rsidP="00CE423B">
            <w:pPr>
              <w:spacing w:before="60"/>
              <w:jc w:val="both"/>
              <w:rPr>
                <w:rFonts w:ascii="Arial" w:hAnsi="Arial" w:cs="Arial"/>
                <w:sz w:val="16"/>
                <w:szCs w:val="22"/>
                <w:lang w:val="en-CA"/>
              </w:rPr>
            </w:pPr>
            <w:r w:rsidRPr="00666FA2">
              <w:rPr>
                <w:rFonts w:ascii="Arial" w:hAnsi="Arial" w:cs="Arial"/>
                <w:sz w:val="16"/>
                <w:szCs w:val="22"/>
                <w:lang w:val="en-CA"/>
              </w:rPr>
              <w:t>Group Members Names:</w:t>
            </w:r>
          </w:p>
        </w:tc>
      </w:tr>
      <w:tr w:rsidR="00CE423B" w:rsidTr="00CE423B">
        <w:tc>
          <w:tcPr>
            <w:tcW w:w="2802" w:type="dxa"/>
          </w:tcPr>
          <w:p w:rsidR="00CE423B" w:rsidRPr="00666FA2" w:rsidRDefault="00CE423B" w:rsidP="00CE423B">
            <w:pPr>
              <w:spacing w:before="60"/>
              <w:jc w:val="both"/>
              <w:rPr>
                <w:rFonts w:ascii="Arial" w:hAnsi="Arial" w:cs="Arial"/>
                <w:sz w:val="18"/>
                <w:szCs w:val="22"/>
                <w:lang w:val="en-CA"/>
              </w:rPr>
            </w:pPr>
            <w:r w:rsidRPr="00666FA2">
              <w:rPr>
                <w:rFonts w:ascii="Arial" w:hAnsi="Arial" w:cs="Arial"/>
                <w:sz w:val="18"/>
                <w:szCs w:val="22"/>
                <w:lang w:val="en-CA"/>
              </w:rPr>
              <w:t>Sections</w:t>
            </w:r>
          </w:p>
        </w:tc>
        <w:tc>
          <w:tcPr>
            <w:tcW w:w="2268" w:type="dxa"/>
          </w:tcPr>
          <w:p w:rsidR="00CE423B" w:rsidRPr="00666FA2" w:rsidRDefault="00CE423B" w:rsidP="00CE423B">
            <w:pPr>
              <w:spacing w:before="60"/>
              <w:jc w:val="both"/>
              <w:rPr>
                <w:rFonts w:ascii="Arial" w:hAnsi="Arial" w:cs="Arial"/>
                <w:sz w:val="18"/>
                <w:szCs w:val="22"/>
                <w:lang w:val="en-CA"/>
              </w:rPr>
            </w:pPr>
            <w:r w:rsidRPr="00666FA2">
              <w:rPr>
                <w:rFonts w:ascii="Arial" w:hAnsi="Arial" w:cs="Arial"/>
                <w:sz w:val="18"/>
                <w:szCs w:val="22"/>
                <w:lang w:val="en-CA"/>
              </w:rPr>
              <w:t>Descriptions (brief)</w:t>
            </w:r>
          </w:p>
        </w:tc>
        <w:tc>
          <w:tcPr>
            <w:tcW w:w="2022" w:type="dxa"/>
          </w:tcPr>
          <w:p w:rsidR="00CE423B" w:rsidRPr="00666FA2" w:rsidRDefault="00CE423B" w:rsidP="00CE423B">
            <w:pPr>
              <w:spacing w:before="60"/>
              <w:jc w:val="both"/>
              <w:rPr>
                <w:rFonts w:ascii="Arial" w:hAnsi="Arial" w:cs="Arial"/>
                <w:sz w:val="16"/>
                <w:szCs w:val="22"/>
                <w:lang w:val="en-CA"/>
              </w:rPr>
            </w:pPr>
            <w:r w:rsidRPr="00666FA2">
              <w:rPr>
                <w:rFonts w:ascii="Arial" w:hAnsi="Arial" w:cs="Arial"/>
                <w:sz w:val="16"/>
                <w:szCs w:val="22"/>
                <w:lang w:val="en-CA"/>
              </w:rPr>
              <w:t>Member Name</w:t>
            </w:r>
          </w:p>
        </w:tc>
        <w:tc>
          <w:tcPr>
            <w:tcW w:w="2364" w:type="dxa"/>
          </w:tcPr>
          <w:p w:rsidR="00CE423B" w:rsidRPr="00666FA2" w:rsidRDefault="00CE423B" w:rsidP="00CE423B">
            <w:pPr>
              <w:spacing w:before="60"/>
              <w:jc w:val="both"/>
              <w:rPr>
                <w:rFonts w:ascii="Arial" w:hAnsi="Arial" w:cs="Arial"/>
                <w:sz w:val="16"/>
                <w:szCs w:val="22"/>
                <w:lang w:val="en-CA"/>
              </w:rPr>
            </w:pPr>
            <w:r w:rsidRPr="00666FA2">
              <w:rPr>
                <w:rFonts w:ascii="Arial" w:hAnsi="Arial" w:cs="Arial"/>
                <w:sz w:val="16"/>
                <w:szCs w:val="22"/>
                <w:lang w:val="en-CA"/>
              </w:rPr>
              <w:t>Due Date (TBA)</w:t>
            </w:r>
          </w:p>
        </w:tc>
      </w:tr>
      <w:tr w:rsidR="00CE423B" w:rsidTr="00CE423B">
        <w:tc>
          <w:tcPr>
            <w:tcW w:w="2802" w:type="dxa"/>
          </w:tcPr>
          <w:p w:rsidR="00CE423B" w:rsidRPr="00666FA2" w:rsidRDefault="00CE423B" w:rsidP="00CE423B">
            <w:pPr>
              <w:jc w:val="both"/>
              <w:rPr>
                <w:rFonts w:ascii="Arial" w:hAnsi="Arial" w:cs="Arial"/>
                <w:sz w:val="18"/>
                <w:szCs w:val="22"/>
                <w:lang w:val="en-CA"/>
              </w:rPr>
            </w:pPr>
            <w:r w:rsidRPr="00666FA2">
              <w:rPr>
                <w:rFonts w:ascii="Arial" w:hAnsi="Arial" w:cs="Arial"/>
                <w:sz w:val="18"/>
                <w:szCs w:val="22"/>
                <w:lang w:val="en-CA"/>
              </w:rPr>
              <w:t>Big Ideas with guiding questions</w:t>
            </w:r>
          </w:p>
        </w:tc>
        <w:tc>
          <w:tcPr>
            <w:tcW w:w="2268" w:type="dxa"/>
          </w:tcPr>
          <w:p w:rsidR="00CE423B" w:rsidRPr="00666FA2" w:rsidRDefault="00CE423B" w:rsidP="00CE423B">
            <w:pPr>
              <w:spacing w:before="60"/>
              <w:jc w:val="both"/>
              <w:rPr>
                <w:rFonts w:ascii="Arial" w:hAnsi="Arial" w:cs="Arial"/>
                <w:sz w:val="18"/>
                <w:szCs w:val="22"/>
                <w:lang w:val="en-CA"/>
              </w:rPr>
            </w:pPr>
          </w:p>
        </w:tc>
        <w:tc>
          <w:tcPr>
            <w:tcW w:w="2022" w:type="dxa"/>
          </w:tcPr>
          <w:p w:rsidR="00CE423B" w:rsidRPr="00666FA2" w:rsidRDefault="00CE423B" w:rsidP="00CE423B">
            <w:pPr>
              <w:spacing w:before="60"/>
              <w:jc w:val="both"/>
              <w:rPr>
                <w:rFonts w:ascii="Arial" w:hAnsi="Arial" w:cs="Arial"/>
                <w:sz w:val="16"/>
                <w:szCs w:val="22"/>
                <w:lang w:val="en-CA"/>
              </w:rPr>
            </w:pPr>
          </w:p>
        </w:tc>
        <w:tc>
          <w:tcPr>
            <w:tcW w:w="2364" w:type="dxa"/>
          </w:tcPr>
          <w:p w:rsidR="00CE423B" w:rsidRPr="00666FA2" w:rsidRDefault="00CE423B" w:rsidP="00CE423B">
            <w:pPr>
              <w:spacing w:before="60"/>
              <w:jc w:val="both"/>
              <w:rPr>
                <w:rFonts w:ascii="Arial" w:hAnsi="Arial" w:cs="Arial"/>
                <w:sz w:val="16"/>
                <w:szCs w:val="22"/>
                <w:lang w:val="en-CA"/>
              </w:rPr>
            </w:pPr>
          </w:p>
        </w:tc>
      </w:tr>
      <w:tr w:rsidR="00CE423B" w:rsidTr="00CE423B">
        <w:tc>
          <w:tcPr>
            <w:tcW w:w="2802" w:type="dxa"/>
          </w:tcPr>
          <w:p w:rsidR="00CE423B" w:rsidRPr="00666FA2" w:rsidRDefault="00CE423B" w:rsidP="00CE423B">
            <w:pPr>
              <w:rPr>
                <w:rFonts w:ascii="Arial" w:hAnsi="Arial" w:cs="Arial"/>
                <w:sz w:val="18"/>
                <w:szCs w:val="22"/>
                <w:lang w:val="en-CA"/>
              </w:rPr>
            </w:pPr>
            <w:r w:rsidRPr="00666FA2">
              <w:rPr>
                <w:rFonts w:ascii="Arial" w:hAnsi="Arial" w:cs="Arial"/>
                <w:sz w:val="18"/>
                <w:szCs w:val="22"/>
                <w:lang w:val="en-CA"/>
              </w:rPr>
              <w:t xml:space="preserve">Unit Plan </w:t>
            </w:r>
          </w:p>
        </w:tc>
        <w:tc>
          <w:tcPr>
            <w:tcW w:w="2268" w:type="dxa"/>
          </w:tcPr>
          <w:p w:rsidR="00CE423B" w:rsidRPr="00666FA2" w:rsidRDefault="00CE423B" w:rsidP="00CE423B">
            <w:pPr>
              <w:spacing w:before="60"/>
              <w:jc w:val="both"/>
              <w:rPr>
                <w:rFonts w:ascii="Arial" w:hAnsi="Arial" w:cs="Arial"/>
                <w:sz w:val="18"/>
                <w:szCs w:val="22"/>
                <w:lang w:val="en-CA"/>
              </w:rPr>
            </w:pPr>
          </w:p>
        </w:tc>
        <w:tc>
          <w:tcPr>
            <w:tcW w:w="2022" w:type="dxa"/>
          </w:tcPr>
          <w:p w:rsidR="00CE423B" w:rsidRPr="00666FA2" w:rsidRDefault="00CE423B" w:rsidP="00CE423B">
            <w:pPr>
              <w:spacing w:before="60"/>
              <w:jc w:val="both"/>
              <w:rPr>
                <w:rFonts w:ascii="Arial" w:hAnsi="Arial" w:cs="Arial"/>
                <w:sz w:val="16"/>
                <w:szCs w:val="22"/>
                <w:lang w:val="en-CA"/>
              </w:rPr>
            </w:pPr>
          </w:p>
        </w:tc>
        <w:tc>
          <w:tcPr>
            <w:tcW w:w="2364" w:type="dxa"/>
          </w:tcPr>
          <w:p w:rsidR="00CE423B" w:rsidRPr="00666FA2" w:rsidRDefault="00CE423B" w:rsidP="00CE423B">
            <w:pPr>
              <w:spacing w:before="60"/>
              <w:jc w:val="both"/>
              <w:rPr>
                <w:rFonts w:ascii="Arial" w:hAnsi="Arial" w:cs="Arial"/>
                <w:sz w:val="16"/>
                <w:szCs w:val="22"/>
                <w:lang w:val="en-CA"/>
              </w:rPr>
            </w:pPr>
          </w:p>
        </w:tc>
      </w:tr>
      <w:tr w:rsidR="00CE423B" w:rsidTr="00CE423B">
        <w:tc>
          <w:tcPr>
            <w:tcW w:w="2802" w:type="dxa"/>
          </w:tcPr>
          <w:p w:rsidR="00CE423B" w:rsidRPr="00666FA2" w:rsidRDefault="00CE423B" w:rsidP="00CE423B">
            <w:pPr>
              <w:spacing w:before="60"/>
              <w:jc w:val="both"/>
              <w:rPr>
                <w:rFonts w:ascii="Arial" w:hAnsi="Arial" w:cs="Arial"/>
                <w:sz w:val="18"/>
                <w:szCs w:val="22"/>
                <w:lang w:val="en-CA"/>
              </w:rPr>
            </w:pPr>
            <w:r>
              <w:rPr>
                <w:rFonts w:ascii="Arial" w:hAnsi="Arial" w:cs="Arial"/>
                <w:sz w:val="18"/>
                <w:szCs w:val="22"/>
                <w:lang w:val="en-CA"/>
              </w:rPr>
              <w:t>Minds On A</w:t>
            </w:r>
            <w:r w:rsidRPr="00666FA2">
              <w:rPr>
                <w:rFonts w:ascii="Arial" w:hAnsi="Arial" w:cs="Arial"/>
                <w:sz w:val="18"/>
                <w:szCs w:val="22"/>
                <w:lang w:val="en-CA"/>
              </w:rPr>
              <w:t xml:space="preserve">ctivity </w:t>
            </w:r>
          </w:p>
        </w:tc>
        <w:tc>
          <w:tcPr>
            <w:tcW w:w="2268" w:type="dxa"/>
          </w:tcPr>
          <w:p w:rsidR="00CE423B" w:rsidRPr="00666FA2" w:rsidRDefault="00CE423B" w:rsidP="00CE423B">
            <w:pPr>
              <w:spacing w:before="60"/>
              <w:jc w:val="both"/>
              <w:rPr>
                <w:rFonts w:ascii="Arial" w:hAnsi="Arial" w:cs="Arial"/>
                <w:sz w:val="18"/>
                <w:szCs w:val="22"/>
                <w:lang w:val="en-CA"/>
              </w:rPr>
            </w:pPr>
          </w:p>
        </w:tc>
        <w:tc>
          <w:tcPr>
            <w:tcW w:w="2022" w:type="dxa"/>
          </w:tcPr>
          <w:p w:rsidR="00CE423B" w:rsidRPr="00666FA2" w:rsidRDefault="00CE423B" w:rsidP="00CE423B">
            <w:pPr>
              <w:spacing w:before="60"/>
              <w:jc w:val="both"/>
              <w:rPr>
                <w:rFonts w:ascii="Arial" w:hAnsi="Arial" w:cs="Arial"/>
                <w:sz w:val="16"/>
                <w:szCs w:val="22"/>
                <w:lang w:val="en-CA"/>
              </w:rPr>
            </w:pPr>
          </w:p>
        </w:tc>
        <w:tc>
          <w:tcPr>
            <w:tcW w:w="2364" w:type="dxa"/>
          </w:tcPr>
          <w:p w:rsidR="00CE423B" w:rsidRPr="00666FA2" w:rsidRDefault="00CE423B" w:rsidP="00CE423B">
            <w:pPr>
              <w:spacing w:before="60"/>
              <w:jc w:val="both"/>
              <w:rPr>
                <w:rFonts w:ascii="Arial" w:hAnsi="Arial" w:cs="Arial"/>
                <w:sz w:val="16"/>
                <w:szCs w:val="22"/>
                <w:lang w:val="en-CA"/>
              </w:rPr>
            </w:pPr>
          </w:p>
        </w:tc>
      </w:tr>
      <w:tr w:rsidR="00CE423B" w:rsidTr="00CE423B">
        <w:tc>
          <w:tcPr>
            <w:tcW w:w="2802" w:type="dxa"/>
          </w:tcPr>
          <w:p w:rsidR="00CE423B" w:rsidRPr="00666FA2" w:rsidRDefault="00CE423B" w:rsidP="00CE423B">
            <w:pPr>
              <w:jc w:val="both"/>
              <w:rPr>
                <w:rFonts w:ascii="Arial" w:hAnsi="Arial" w:cs="Arial"/>
                <w:sz w:val="18"/>
                <w:szCs w:val="22"/>
                <w:lang w:val="en-CA"/>
              </w:rPr>
            </w:pPr>
            <w:r w:rsidRPr="00666FA2">
              <w:rPr>
                <w:rFonts w:ascii="Arial" w:hAnsi="Arial" w:cs="Arial"/>
                <w:sz w:val="18"/>
                <w:szCs w:val="22"/>
                <w:lang w:val="en-CA"/>
              </w:rPr>
              <w:t xml:space="preserve">Misconceptions (4-5) for the unit </w:t>
            </w:r>
          </w:p>
        </w:tc>
        <w:tc>
          <w:tcPr>
            <w:tcW w:w="2268" w:type="dxa"/>
          </w:tcPr>
          <w:p w:rsidR="00CE423B" w:rsidRPr="00666FA2" w:rsidRDefault="00CE423B" w:rsidP="00CE423B">
            <w:pPr>
              <w:spacing w:before="60"/>
              <w:jc w:val="both"/>
              <w:rPr>
                <w:rFonts w:ascii="Arial" w:hAnsi="Arial" w:cs="Arial"/>
                <w:sz w:val="18"/>
                <w:szCs w:val="22"/>
                <w:lang w:val="en-CA"/>
              </w:rPr>
            </w:pPr>
          </w:p>
        </w:tc>
        <w:tc>
          <w:tcPr>
            <w:tcW w:w="2022" w:type="dxa"/>
          </w:tcPr>
          <w:p w:rsidR="00CE423B" w:rsidRPr="00666FA2" w:rsidRDefault="00CE423B" w:rsidP="00CE423B">
            <w:pPr>
              <w:spacing w:before="60"/>
              <w:jc w:val="both"/>
              <w:rPr>
                <w:rFonts w:ascii="Arial" w:hAnsi="Arial" w:cs="Arial"/>
                <w:sz w:val="16"/>
                <w:szCs w:val="22"/>
                <w:lang w:val="en-CA"/>
              </w:rPr>
            </w:pPr>
          </w:p>
        </w:tc>
        <w:tc>
          <w:tcPr>
            <w:tcW w:w="2364" w:type="dxa"/>
          </w:tcPr>
          <w:p w:rsidR="00CE423B" w:rsidRPr="00666FA2" w:rsidRDefault="00CE423B" w:rsidP="00CE423B">
            <w:pPr>
              <w:spacing w:before="60"/>
              <w:jc w:val="both"/>
              <w:rPr>
                <w:rFonts w:ascii="Arial" w:hAnsi="Arial" w:cs="Arial"/>
                <w:sz w:val="16"/>
                <w:szCs w:val="22"/>
                <w:lang w:val="en-CA"/>
              </w:rPr>
            </w:pPr>
          </w:p>
        </w:tc>
      </w:tr>
      <w:tr w:rsidR="00CE423B" w:rsidTr="00CE423B">
        <w:tc>
          <w:tcPr>
            <w:tcW w:w="2802" w:type="dxa"/>
          </w:tcPr>
          <w:p w:rsidR="00CE423B" w:rsidRPr="00666FA2" w:rsidRDefault="00CE423B" w:rsidP="00CE423B">
            <w:pPr>
              <w:spacing w:before="60"/>
              <w:jc w:val="both"/>
              <w:rPr>
                <w:rFonts w:ascii="Arial" w:hAnsi="Arial" w:cs="Arial"/>
                <w:sz w:val="18"/>
                <w:szCs w:val="22"/>
                <w:lang w:val="en-CA"/>
              </w:rPr>
            </w:pPr>
            <w:r w:rsidRPr="00666FA2">
              <w:rPr>
                <w:rFonts w:ascii="Arial" w:hAnsi="Arial" w:cs="Arial"/>
                <w:sz w:val="18"/>
                <w:szCs w:val="22"/>
                <w:lang w:val="en-CA"/>
              </w:rPr>
              <w:t>Activity 1</w:t>
            </w:r>
          </w:p>
        </w:tc>
        <w:tc>
          <w:tcPr>
            <w:tcW w:w="2268" w:type="dxa"/>
          </w:tcPr>
          <w:p w:rsidR="00CE423B" w:rsidRPr="00666FA2" w:rsidRDefault="00CE423B" w:rsidP="00CE423B">
            <w:pPr>
              <w:spacing w:before="60"/>
              <w:jc w:val="both"/>
              <w:rPr>
                <w:rFonts w:ascii="Arial" w:hAnsi="Arial" w:cs="Arial"/>
                <w:sz w:val="18"/>
                <w:szCs w:val="22"/>
                <w:lang w:val="en-CA"/>
              </w:rPr>
            </w:pPr>
          </w:p>
        </w:tc>
        <w:tc>
          <w:tcPr>
            <w:tcW w:w="2022" w:type="dxa"/>
          </w:tcPr>
          <w:p w:rsidR="00CE423B" w:rsidRPr="00666FA2" w:rsidRDefault="00CE423B" w:rsidP="00CE423B">
            <w:pPr>
              <w:spacing w:before="60"/>
              <w:jc w:val="both"/>
              <w:rPr>
                <w:rFonts w:ascii="Arial" w:hAnsi="Arial" w:cs="Arial"/>
                <w:sz w:val="16"/>
                <w:szCs w:val="22"/>
                <w:lang w:val="en-CA"/>
              </w:rPr>
            </w:pPr>
          </w:p>
        </w:tc>
        <w:tc>
          <w:tcPr>
            <w:tcW w:w="2364" w:type="dxa"/>
          </w:tcPr>
          <w:p w:rsidR="00CE423B" w:rsidRPr="00666FA2" w:rsidRDefault="00CE423B" w:rsidP="00CE423B">
            <w:pPr>
              <w:spacing w:before="60"/>
              <w:jc w:val="both"/>
              <w:rPr>
                <w:rFonts w:ascii="Arial" w:hAnsi="Arial" w:cs="Arial"/>
                <w:sz w:val="16"/>
                <w:szCs w:val="22"/>
                <w:lang w:val="en-CA"/>
              </w:rPr>
            </w:pPr>
          </w:p>
        </w:tc>
      </w:tr>
      <w:tr w:rsidR="00CE423B" w:rsidTr="00CE423B">
        <w:tc>
          <w:tcPr>
            <w:tcW w:w="2802" w:type="dxa"/>
          </w:tcPr>
          <w:p w:rsidR="00CE423B" w:rsidRPr="00666FA2" w:rsidRDefault="00CE423B" w:rsidP="00CE423B">
            <w:pPr>
              <w:spacing w:before="60"/>
              <w:jc w:val="both"/>
              <w:rPr>
                <w:rFonts w:ascii="Arial" w:hAnsi="Arial" w:cs="Arial"/>
                <w:sz w:val="18"/>
                <w:szCs w:val="22"/>
                <w:lang w:val="en-CA"/>
              </w:rPr>
            </w:pPr>
            <w:r w:rsidRPr="00666FA2">
              <w:rPr>
                <w:rFonts w:ascii="Arial" w:hAnsi="Arial" w:cs="Arial"/>
                <w:sz w:val="18"/>
                <w:szCs w:val="22"/>
                <w:lang w:val="en-CA"/>
              </w:rPr>
              <w:t>Activity 2</w:t>
            </w:r>
          </w:p>
        </w:tc>
        <w:tc>
          <w:tcPr>
            <w:tcW w:w="2268" w:type="dxa"/>
          </w:tcPr>
          <w:p w:rsidR="00CE423B" w:rsidRPr="00666FA2" w:rsidRDefault="00CE423B" w:rsidP="00CE423B">
            <w:pPr>
              <w:spacing w:before="60"/>
              <w:jc w:val="both"/>
              <w:rPr>
                <w:rFonts w:ascii="Arial" w:hAnsi="Arial" w:cs="Arial"/>
                <w:sz w:val="18"/>
                <w:szCs w:val="22"/>
                <w:lang w:val="en-CA"/>
              </w:rPr>
            </w:pPr>
          </w:p>
        </w:tc>
        <w:tc>
          <w:tcPr>
            <w:tcW w:w="2022" w:type="dxa"/>
          </w:tcPr>
          <w:p w:rsidR="00CE423B" w:rsidRDefault="00CE423B" w:rsidP="00CE423B">
            <w:pPr>
              <w:spacing w:before="60"/>
              <w:jc w:val="both"/>
              <w:rPr>
                <w:rFonts w:ascii="Arial" w:hAnsi="Arial" w:cs="Arial"/>
                <w:sz w:val="22"/>
                <w:szCs w:val="22"/>
                <w:lang w:val="en-CA"/>
              </w:rPr>
            </w:pPr>
          </w:p>
        </w:tc>
        <w:tc>
          <w:tcPr>
            <w:tcW w:w="2364" w:type="dxa"/>
          </w:tcPr>
          <w:p w:rsidR="00CE423B" w:rsidRDefault="00CE423B" w:rsidP="00CE423B">
            <w:pPr>
              <w:spacing w:before="60"/>
              <w:jc w:val="both"/>
              <w:rPr>
                <w:rFonts w:ascii="Arial" w:hAnsi="Arial" w:cs="Arial"/>
                <w:sz w:val="22"/>
                <w:szCs w:val="22"/>
                <w:lang w:val="en-CA"/>
              </w:rPr>
            </w:pPr>
          </w:p>
        </w:tc>
      </w:tr>
      <w:tr w:rsidR="00CE423B" w:rsidTr="00CE423B">
        <w:tc>
          <w:tcPr>
            <w:tcW w:w="2802" w:type="dxa"/>
          </w:tcPr>
          <w:p w:rsidR="00CE423B" w:rsidRPr="00666FA2" w:rsidRDefault="00CE423B" w:rsidP="00CE423B">
            <w:pPr>
              <w:jc w:val="both"/>
              <w:rPr>
                <w:rFonts w:ascii="Arial" w:hAnsi="Arial" w:cs="Arial"/>
                <w:sz w:val="18"/>
                <w:szCs w:val="22"/>
                <w:lang w:val="en-CA"/>
              </w:rPr>
            </w:pPr>
            <w:r w:rsidRPr="00666FA2">
              <w:rPr>
                <w:rFonts w:ascii="Arial" w:hAnsi="Arial" w:cs="Arial"/>
                <w:sz w:val="18"/>
                <w:szCs w:val="22"/>
                <w:lang w:val="en-CA"/>
              </w:rPr>
              <w:t>One STSE series of blog entries</w:t>
            </w:r>
          </w:p>
        </w:tc>
        <w:tc>
          <w:tcPr>
            <w:tcW w:w="2268" w:type="dxa"/>
          </w:tcPr>
          <w:p w:rsidR="00CE423B" w:rsidRPr="00666FA2" w:rsidRDefault="00CE423B" w:rsidP="00CE423B">
            <w:pPr>
              <w:spacing w:before="60"/>
              <w:jc w:val="both"/>
              <w:rPr>
                <w:rFonts w:ascii="Arial" w:hAnsi="Arial" w:cs="Arial"/>
                <w:sz w:val="18"/>
                <w:szCs w:val="22"/>
                <w:lang w:val="en-CA"/>
              </w:rPr>
            </w:pPr>
          </w:p>
        </w:tc>
        <w:tc>
          <w:tcPr>
            <w:tcW w:w="2022" w:type="dxa"/>
          </w:tcPr>
          <w:p w:rsidR="00CE423B" w:rsidRDefault="00CE423B" w:rsidP="00CE423B">
            <w:pPr>
              <w:spacing w:before="60"/>
              <w:jc w:val="both"/>
              <w:rPr>
                <w:rFonts w:ascii="Arial" w:hAnsi="Arial" w:cs="Arial"/>
                <w:sz w:val="22"/>
                <w:szCs w:val="22"/>
                <w:lang w:val="en-CA"/>
              </w:rPr>
            </w:pPr>
          </w:p>
        </w:tc>
        <w:tc>
          <w:tcPr>
            <w:tcW w:w="2364" w:type="dxa"/>
          </w:tcPr>
          <w:p w:rsidR="00CE423B" w:rsidRDefault="00CE423B" w:rsidP="00CE423B">
            <w:pPr>
              <w:spacing w:before="60"/>
              <w:jc w:val="both"/>
              <w:rPr>
                <w:rFonts w:ascii="Arial" w:hAnsi="Arial" w:cs="Arial"/>
                <w:sz w:val="22"/>
                <w:szCs w:val="22"/>
                <w:lang w:val="en-CA"/>
              </w:rPr>
            </w:pPr>
          </w:p>
        </w:tc>
      </w:tr>
      <w:tr w:rsidR="00CE423B" w:rsidTr="00CE423B">
        <w:tc>
          <w:tcPr>
            <w:tcW w:w="2802" w:type="dxa"/>
          </w:tcPr>
          <w:p w:rsidR="00CE423B" w:rsidRPr="00666FA2" w:rsidRDefault="00CE423B" w:rsidP="00CE423B">
            <w:pPr>
              <w:spacing w:before="60"/>
              <w:rPr>
                <w:rFonts w:ascii="Arial" w:hAnsi="Arial" w:cs="Arial"/>
                <w:sz w:val="18"/>
                <w:szCs w:val="22"/>
                <w:lang w:val="en-CA"/>
              </w:rPr>
            </w:pPr>
            <w:r w:rsidRPr="00666FA2">
              <w:rPr>
                <w:rFonts w:ascii="Arial" w:hAnsi="Arial" w:cs="Arial"/>
                <w:sz w:val="18"/>
                <w:szCs w:val="22"/>
                <w:lang w:val="en-CA"/>
              </w:rPr>
              <w:t>Lab experiment for classroom carousel</w:t>
            </w:r>
          </w:p>
        </w:tc>
        <w:tc>
          <w:tcPr>
            <w:tcW w:w="2268" w:type="dxa"/>
          </w:tcPr>
          <w:p w:rsidR="00CE423B" w:rsidRPr="00666FA2" w:rsidRDefault="00CE423B" w:rsidP="00CE423B">
            <w:pPr>
              <w:spacing w:before="60"/>
              <w:jc w:val="both"/>
              <w:rPr>
                <w:rFonts w:ascii="Arial" w:hAnsi="Arial" w:cs="Arial"/>
                <w:sz w:val="18"/>
                <w:szCs w:val="22"/>
                <w:lang w:val="en-CA"/>
              </w:rPr>
            </w:pPr>
          </w:p>
        </w:tc>
        <w:tc>
          <w:tcPr>
            <w:tcW w:w="2022" w:type="dxa"/>
          </w:tcPr>
          <w:p w:rsidR="00CE423B" w:rsidRDefault="00CE423B" w:rsidP="00CE423B">
            <w:pPr>
              <w:spacing w:before="60"/>
              <w:jc w:val="both"/>
              <w:rPr>
                <w:rFonts w:ascii="Arial" w:hAnsi="Arial" w:cs="Arial"/>
                <w:sz w:val="22"/>
                <w:szCs w:val="22"/>
                <w:lang w:val="en-CA"/>
              </w:rPr>
            </w:pPr>
          </w:p>
        </w:tc>
        <w:tc>
          <w:tcPr>
            <w:tcW w:w="2364" w:type="dxa"/>
          </w:tcPr>
          <w:p w:rsidR="00CE423B" w:rsidRDefault="00CE423B" w:rsidP="00CE423B">
            <w:pPr>
              <w:spacing w:before="60"/>
              <w:jc w:val="both"/>
              <w:rPr>
                <w:rFonts w:ascii="Arial" w:hAnsi="Arial" w:cs="Arial"/>
                <w:sz w:val="22"/>
                <w:szCs w:val="22"/>
                <w:lang w:val="en-CA"/>
              </w:rPr>
            </w:pPr>
          </w:p>
        </w:tc>
      </w:tr>
      <w:tr w:rsidR="00CE423B" w:rsidTr="00CE423B">
        <w:tc>
          <w:tcPr>
            <w:tcW w:w="2802" w:type="dxa"/>
          </w:tcPr>
          <w:p w:rsidR="00CE423B" w:rsidRPr="00666FA2" w:rsidRDefault="00CE423B" w:rsidP="00CE423B">
            <w:pPr>
              <w:jc w:val="both"/>
              <w:rPr>
                <w:rFonts w:ascii="Arial" w:hAnsi="Arial" w:cs="Arial"/>
                <w:sz w:val="18"/>
                <w:szCs w:val="22"/>
                <w:lang w:val="en-CA"/>
              </w:rPr>
            </w:pPr>
            <w:r w:rsidRPr="00666FA2">
              <w:rPr>
                <w:rFonts w:ascii="Arial" w:hAnsi="Arial" w:cs="Arial"/>
                <w:sz w:val="18"/>
                <w:szCs w:val="22"/>
                <w:lang w:val="en-CA"/>
              </w:rPr>
              <w:t>Summative Unit Test</w:t>
            </w:r>
          </w:p>
        </w:tc>
        <w:tc>
          <w:tcPr>
            <w:tcW w:w="2268" w:type="dxa"/>
          </w:tcPr>
          <w:p w:rsidR="00CE423B" w:rsidRPr="00666FA2" w:rsidRDefault="00CE423B" w:rsidP="00CE423B">
            <w:pPr>
              <w:spacing w:before="60"/>
              <w:jc w:val="both"/>
              <w:rPr>
                <w:rFonts w:ascii="Arial" w:hAnsi="Arial" w:cs="Arial"/>
                <w:sz w:val="18"/>
                <w:szCs w:val="22"/>
                <w:lang w:val="en-CA"/>
              </w:rPr>
            </w:pPr>
          </w:p>
        </w:tc>
        <w:tc>
          <w:tcPr>
            <w:tcW w:w="2022" w:type="dxa"/>
          </w:tcPr>
          <w:p w:rsidR="00CE423B" w:rsidRDefault="00CE423B" w:rsidP="00CE423B">
            <w:pPr>
              <w:spacing w:before="60"/>
              <w:jc w:val="both"/>
              <w:rPr>
                <w:rFonts w:ascii="Arial" w:hAnsi="Arial" w:cs="Arial"/>
                <w:sz w:val="22"/>
                <w:szCs w:val="22"/>
                <w:lang w:val="en-CA"/>
              </w:rPr>
            </w:pPr>
          </w:p>
        </w:tc>
        <w:tc>
          <w:tcPr>
            <w:tcW w:w="2364" w:type="dxa"/>
          </w:tcPr>
          <w:p w:rsidR="00CE423B" w:rsidRDefault="00CE423B" w:rsidP="00CE423B">
            <w:pPr>
              <w:spacing w:before="60"/>
              <w:jc w:val="both"/>
              <w:rPr>
                <w:rFonts w:ascii="Arial" w:hAnsi="Arial" w:cs="Arial"/>
                <w:sz w:val="22"/>
                <w:szCs w:val="22"/>
                <w:lang w:val="en-CA"/>
              </w:rPr>
            </w:pPr>
          </w:p>
        </w:tc>
      </w:tr>
    </w:tbl>
    <w:p w:rsidR="00CE423B" w:rsidRDefault="00CE423B" w:rsidP="00CE423B">
      <w:pPr>
        <w:spacing w:before="60"/>
        <w:jc w:val="both"/>
        <w:rPr>
          <w:rFonts w:ascii="Arial" w:hAnsi="Arial" w:cs="Arial"/>
          <w:sz w:val="22"/>
          <w:szCs w:val="22"/>
          <w:lang w:val="en-CA"/>
        </w:rPr>
      </w:pPr>
    </w:p>
    <w:p w:rsidR="00CE423B" w:rsidRDefault="00CE423B" w:rsidP="00CE423B">
      <w:pPr>
        <w:spacing w:before="60"/>
        <w:jc w:val="both"/>
        <w:rPr>
          <w:rFonts w:ascii="Arial" w:hAnsi="Arial" w:cs="Arial"/>
          <w:sz w:val="22"/>
          <w:szCs w:val="22"/>
          <w:lang w:val="en-CA"/>
        </w:rPr>
      </w:pPr>
    </w:p>
    <w:p w:rsidR="00CE423B" w:rsidRDefault="00CE423B" w:rsidP="00CE423B">
      <w:pPr>
        <w:spacing w:before="60"/>
        <w:jc w:val="both"/>
        <w:rPr>
          <w:rFonts w:ascii="Arial" w:hAnsi="Arial" w:cs="Arial"/>
          <w:sz w:val="22"/>
          <w:szCs w:val="22"/>
          <w:lang w:val="en-CA"/>
        </w:rPr>
      </w:pPr>
      <w:r>
        <w:rPr>
          <w:rFonts w:ascii="Arial" w:hAnsi="Arial" w:cs="Arial"/>
          <w:sz w:val="22"/>
          <w:szCs w:val="22"/>
          <w:u w:val="single"/>
          <w:lang w:val="en-CA"/>
        </w:rPr>
        <w:t>Part 2</w:t>
      </w:r>
      <w:r>
        <w:rPr>
          <w:rFonts w:ascii="Arial" w:hAnsi="Arial" w:cs="Arial"/>
          <w:sz w:val="22"/>
          <w:szCs w:val="22"/>
          <w:lang w:val="en-CA"/>
        </w:rPr>
        <w:t xml:space="preserve"> Sections</w:t>
      </w:r>
    </w:p>
    <w:p w:rsidR="00CE423B" w:rsidRPr="00666FA2" w:rsidRDefault="00CE423B" w:rsidP="00CE423B">
      <w:pPr>
        <w:pStyle w:val="ListParagraph"/>
        <w:numPr>
          <w:ilvl w:val="0"/>
          <w:numId w:val="4"/>
        </w:numPr>
        <w:spacing w:before="60"/>
        <w:ind w:left="709" w:hanging="709"/>
        <w:jc w:val="both"/>
        <w:rPr>
          <w:rFonts w:ascii="Arial" w:hAnsi="Arial" w:cs="Arial"/>
          <w:sz w:val="22"/>
          <w:szCs w:val="22"/>
          <w:lang w:val="en-CA"/>
        </w:rPr>
      </w:pPr>
      <w:r w:rsidRPr="00E20892">
        <w:rPr>
          <w:rFonts w:ascii="Arial" w:hAnsi="Arial" w:cs="Arial"/>
          <w:b/>
          <w:i/>
          <w:sz w:val="22"/>
          <w:szCs w:val="22"/>
          <w:lang w:val="en-CA"/>
        </w:rPr>
        <w:t>Big Ideas with the guiding questions:</w:t>
      </w:r>
      <w:r w:rsidRPr="00666FA2">
        <w:rPr>
          <w:rFonts w:ascii="Arial" w:hAnsi="Arial" w:cs="Arial"/>
          <w:sz w:val="22"/>
          <w:szCs w:val="22"/>
          <w:lang w:val="en-CA"/>
        </w:rPr>
        <w:t xml:space="preserve"> This will be a one page template provide during class, that will help you organize the big ideas for this unit.</w:t>
      </w:r>
    </w:p>
    <w:p w:rsidR="00CE423B" w:rsidRPr="007F5C40" w:rsidRDefault="00CE423B" w:rsidP="00CE423B">
      <w:pPr>
        <w:pStyle w:val="ListParagraph"/>
        <w:numPr>
          <w:ilvl w:val="0"/>
          <w:numId w:val="4"/>
        </w:numPr>
        <w:spacing w:before="60"/>
        <w:ind w:left="709" w:hanging="709"/>
        <w:jc w:val="both"/>
        <w:rPr>
          <w:rFonts w:ascii="Arial" w:hAnsi="Arial" w:cs="Arial"/>
          <w:sz w:val="22"/>
          <w:szCs w:val="22"/>
          <w:lang w:val="en-CA"/>
        </w:rPr>
      </w:pPr>
      <w:r w:rsidRPr="007F5C40">
        <w:rPr>
          <w:rFonts w:ascii="Arial" w:hAnsi="Arial" w:cs="Arial"/>
          <w:b/>
          <w:i/>
          <w:sz w:val="22"/>
          <w:szCs w:val="22"/>
          <w:lang w:val="en-CA"/>
        </w:rPr>
        <w:t>Unit Plan:</w:t>
      </w:r>
      <w:r w:rsidRPr="007F5C40">
        <w:rPr>
          <w:rFonts w:ascii="Arial" w:hAnsi="Arial" w:cs="Arial"/>
          <w:sz w:val="22"/>
          <w:szCs w:val="22"/>
          <w:lang w:val="en-CA"/>
        </w:rPr>
        <w:t xml:space="preserve"> A one page chart</w:t>
      </w:r>
      <w:r>
        <w:rPr>
          <w:rFonts w:ascii="Arial" w:hAnsi="Arial" w:cs="Arial"/>
          <w:sz w:val="22"/>
          <w:szCs w:val="22"/>
          <w:lang w:val="en-CA"/>
        </w:rPr>
        <w:t xml:space="preserve"> </w:t>
      </w:r>
      <w:r w:rsidRPr="007F5C40">
        <w:rPr>
          <w:rFonts w:ascii="Arial" w:hAnsi="Arial" w:cs="Arial"/>
          <w:sz w:val="22"/>
          <w:szCs w:val="22"/>
          <w:lang w:val="en-CA"/>
        </w:rPr>
        <w:t xml:space="preserve">that provides the timing and sequence for concepts within </w:t>
      </w:r>
      <w:r w:rsidRPr="007F5C40">
        <w:rPr>
          <w:rFonts w:ascii="Arial" w:hAnsi="Arial" w:cs="Arial"/>
          <w:sz w:val="22"/>
          <w:szCs w:val="22"/>
          <w:lang w:val="en-CA"/>
        </w:rPr>
        <w:lastRenderedPageBreak/>
        <w:t xml:space="preserve">the unit, and a paragraph that outlines the rationale for the sequence of lessons and identify the clusters of specific ministry expectations. Opportunities for assessments are indicated. </w:t>
      </w:r>
    </w:p>
    <w:p w:rsidR="00CE423B" w:rsidRPr="007F5C40" w:rsidRDefault="00CE423B" w:rsidP="00CE423B">
      <w:pPr>
        <w:pStyle w:val="ListParagraph"/>
        <w:numPr>
          <w:ilvl w:val="0"/>
          <w:numId w:val="4"/>
        </w:numPr>
        <w:spacing w:before="60"/>
        <w:ind w:left="709" w:hanging="709"/>
        <w:jc w:val="both"/>
        <w:rPr>
          <w:rFonts w:ascii="Arial" w:hAnsi="Arial" w:cs="Arial"/>
          <w:sz w:val="22"/>
          <w:szCs w:val="22"/>
          <w:lang w:val="en-CA"/>
        </w:rPr>
      </w:pPr>
      <w:r w:rsidRPr="007F5C40">
        <w:rPr>
          <w:rFonts w:ascii="Arial" w:hAnsi="Arial" w:cs="Arial"/>
          <w:b/>
          <w:i/>
          <w:sz w:val="22"/>
          <w:szCs w:val="22"/>
          <w:lang w:val="en-CA"/>
        </w:rPr>
        <w:t>Minds On Activity:</w:t>
      </w:r>
      <w:r w:rsidRPr="007F5C40">
        <w:rPr>
          <w:rFonts w:ascii="Arial" w:hAnsi="Arial" w:cs="Arial"/>
          <w:sz w:val="22"/>
          <w:szCs w:val="22"/>
          <w:lang w:val="en-CA"/>
        </w:rPr>
        <w:t xml:space="preserve"> A teacher demonstration or hook to </w:t>
      </w:r>
      <w:r w:rsidRPr="007F5C40">
        <w:rPr>
          <w:rFonts w:ascii="Arial" w:hAnsi="Arial" w:cs="Arial"/>
          <w:i/>
          <w:sz w:val="22"/>
          <w:szCs w:val="22"/>
          <w:u w:val="single"/>
          <w:lang w:val="en-CA"/>
        </w:rPr>
        <w:t>introduce</w:t>
      </w:r>
      <w:r w:rsidRPr="007F5C40">
        <w:rPr>
          <w:rFonts w:ascii="Arial" w:hAnsi="Arial" w:cs="Arial"/>
          <w:sz w:val="22"/>
          <w:szCs w:val="22"/>
          <w:lang w:val="en-CA"/>
        </w:rPr>
        <w:t xml:space="preserve"> the unit.</w:t>
      </w:r>
    </w:p>
    <w:p w:rsidR="00CE423B" w:rsidRDefault="00CE423B" w:rsidP="00CE423B">
      <w:pPr>
        <w:pStyle w:val="ListParagraph"/>
        <w:numPr>
          <w:ilvl w:val="0"/>
          <w:numId w:val="4"/>
        </w:numPr>
        <w:spacing w:before="60"/>
        <w:ind w:left="709" w:hanging="709"/>
        <w:jc w:val="both"/>
        <w:rPr>
          <w:rFonts w:ascii="Arial" w:hAnsi="Arial" w:cs="Arial"/>
          <w:sz w:val="22"/>
          <w:szCs w:val="22"/>
          <w:lang w:val="en-CA"/>
        </w:rPr>
      </w:pPr>
      <w:r w:rsidRPr="00E20892">
        <w:rPr>
          <w:rFonts w:ascii="Arial" w:hAnsi="Arial" w:cs="Arial"/>
          <w:b/>
          <w:i/>
          <w:sz w:val="22"/>
          <w:szCs w:val="22"/>
          <w:lang w:val="en-CA"/>
        </w:rPr>
        <w:t>Misconceptions:</w:t>
      </w:r>
      <w:r>
        <w:rPr>
          <w:rFonts w:ascii="Arial" w:hAnsi="Arial" w:cs="Arial"/>
          <w:sz w:val="22"/>
          <w:szCs w:val="22"/>
          <w:lang w:val="en-CA"/>
        </w:rPr>
        <w:t xml:space="preserve"> Include 4-5 student misconceptions about concepts within this unit, and offer one possible idea for each, that might shift student understanding.</w:t>
      </w:r>
    </w:p>
    <w:p w:rsidR="00CE423B" w:rsidRPr="003F02AB" w:rsidRDefault="00CE423B" w:rsidP="00CE423B">
      <w:pPr>
        <w:pStyle w:val="ListParagraph"/>
        <w:numPr>
          <w:ilvl w:val="0"/>
          <w:numId w:val="4"/>
        </w:numPr>
        <w:spacing w:before="60"/>
        <w:ind w:left="709" w:hanging="709"/>
        <w:jc w:val="both"/>
        <w:rPr>
          <w:rFonts w:ascii="Arial" w:hAnsi="Arial" w:cs="Arial"/>
          <w:sz w:val="22"/>
          <w:szCs w:val="22"/>
          <w:lang w:val="en-CA"/>
        </w:rPr>
      </w:pPr>
      <w:r w:rsidRPr="00E20892">
        <w:rPr>
          <w:rFonts w:ascii="Arial" w:hAnsi="Arial" w:cs="Arial"/>
          <w:b/>
          <w:i/>
          <w:sz w:val="22"/>
          <w:szCs w:val="22"/>
          <w:lang w:val="en-CA"/>
        </w:rPr>
        <w:t>Activity 1 and 2:</w:t>
      </w:r>
      <w:r w:rsidRPr="00E20892">
        <w:rPr>
          <w:rFonts w:ascii="Arial" w:hAnsi="Arial" w:cs="Arial"/>
          <w:sz w:val="22"/>
          <w:szCs w:val="22"/>
          <w:lang w:val="en-CA"/>
        </w:rPr>
        <w:t xml:space="preserve"> </w:t>
      </w:r>
      <w:r>
        <w:rPr>
          <w:rFonts w:ascii="Arial" w:hAnsi="Arial" w:cs="Arial"/>
          <w:sz w:val="22"/>
          <w:szCs w:val="22"/>
          <w:lang w:val="en-CA"/>
        </w:rPr>
        <w:t>The</w:t>
      </w:r>
      <w:r w:rsidRPr="00E20892">
        <w:rPr>
          <w:rFonts w:ascii="Arial" w:hAnsi="Arial" w:cs="Arial"/>
          <w:sz w:val="22"/>
          <w:szCs w:val="22"/>
          <w:lang w:val="en-CA"/>
        </w:rPr>
        <w:t>s</w:t>
      </w:r>
      <w:r>
        <w:rPr>
          <w:rFonts w:ascii="Arial" w:hAnsi="Arial" w:cs="Arial"/>
          <w:sz w:val="22"/>
          <w:szCs w:val="22"/>
          <w:lang w:val="en-CA"/>
        </w:rPr>
        <w:t xml:space="preserve">e activities </w:t>
      </w:r>
      <w:r w:rsidRPr="00E20892">
        <w:rPr>
          <w:rFonts w:ascii="Arial" w:hAnsi="Arial"/>
          <w:sz w:val="22"/>
          <w:lang w:val="en-CA"/>
        </w:rPr>
        <w:t xml:space="preserve">should be tied into your overall lesson planning sequence. Each activity should be </w:t>
      </w:r>
      <w:r>
        <w:rPr>
          <w:rFonts w:ascii="Arial" w:hAnsi="Arial"/>
          <w:sz w:val="22"/>
          <w:lang w:val="en-CA"/>
        </w:rPr>
        <w:t>30-</w:t>
      </w:r>
      <w:r w:rsidRPr="00E20892">
        <w:rPr>
          <w:rFonts w:ascii="Arial" w:hAnsi="Arial"/>
          <w:sz w:val="22"/>
          <w:lang w:val="en-CA"/>
        </w:rPr>
        <w:t>40 minutes in length and written up as using the lesson planning template</w:t>
      </w:r>
      <w:r>
        <w:rPr>
          <w:rFonts w:ascii="Arial" w:hAnsi="Arial"/>
          <w:sz w:val="22"/>
          <w:lang w:val="en-CA"/>
        </w:rPr>
        <w:t xml:space="preserve"> but aware that this activity </w:t>
      </w:r>
      <w:r w:rsidRPr="00E20892">
        <w:rPr>
          <w:rFonts w:ascii="Arial" w:hAnsi="Arial"/>
          <w:i/>
          <w:sz w:val="22"/>
          <w:lang w:val="en-CA"/>
        </w:rPr>
        <w:t>ONLY</w:t>
      </w:r>
      <w:r>
        <w:rPr>
          <w:rFonts w:ascii="Arial" w:hAnsi="Arial"/>
          <w:sz w:val="22"/>
          <w:lang w:val="en-CA"/>
        </w:rPr>
        <w:t xml:space="preserve"> represents the </w:t>
      </w:r>
      <w:r>
        <w:rPr>
          <w:rFonts w:ascii="Arial" w:hAnsi="Arial"/>
          <w:i/>
          <w:sz w:val="22"/>
          <w:lang w:val="en-CA"/>
        </w:rPr>
        <w:t xml:space="preserve">ACTION </w:t>
      </w:r>
      <w:r>
        <w:rPr>
          <w:rFonts w:ascii="Arial" w:hAnsi="Arial"/>
          <w:sz w:val="22"/>
          <w:lang w:val="en-CA"/>
        </w:rPr>
        <w:t xml:space="preserve"> component of the lesson planning template</w:t>
      </w:r>
      <w:r w:rsidRPr="00E20892">
        <w:rPr>
          <w:rFonts w:ascii="Arial" w:hAnsi="Arial"/>
          <w:sz w:val="22"/>
          <w:lang w:val="en-CA"/>
        </w:rPr>
        <w:t>. These activities should in student handouts in ‘ready-to-use’ form with answers. This means that</w:t>
      </w:r>
      <w:r w:rsidRPr="00E20892">
        <w:rPr>
          <w:rFonts w:ascii="Arial" w:hAnsi="Arial"/>
          <w:lang w:val="en-CA"/>
        </w:rPr>
        <w:t xml:space="preserve"> </w:t>
      </w:r>
      <w:r w:rsidRPr="00E20892">
        <w:rPr>
          <w:rFonts w:ascii="Arial" w:hAnsi="Arial"/>
          <w:sz w:val="22"/>
          <w:lang w:val="en-CA"/>
        </w:rPr>
        <w:t>any teacher could implement</w:t>
      </w:r>
      <w:r w:rsidRPr="00E20892">
        <w:rPr>
          <w:rFonts w:ascii="Arial" w:hAnsi="Arial"/>
          <w:lang w:val="en-CA"/>
        </w:rPr>
        <w:t xml:space="preserve"> this </w:t>
      </w:r>
      <w:r w:rsidRPr="00E20892">
        <w:rPr>
          <w:rFonts w:ascii="Arial" w:hAnsi="Arial"/>
          <w:sz w:val="22"/>
          <w:lang w:val="en-CA"/>
        </w:rPr>
        <w:t>activity in your absence (include complete instructions and any writte</w:t>
      </w:r>
      <w:r>
        <w:rPr>
          <w:rFonts w:ascii="Arial" w:hAnsi="Arial"/>
          <w:sz w:val="22"/>
          <w:lang w:val="en-CA"/>
        </w:rPr>
        <w:t>n/handouts for implementation).</w:t>
      </w:r>
    </w:p>
    <w:p w:rsidR="00CE423B" w:rsidRDefault="00CE423B" w:rsidP="00CE423B">
      <w:pPr>
        <w:pStyle w:val="ListParagraph"/>
        <w:numPr>
          <w:ilvl w:val="0"/>
          <w:numId w:val="4"/>
        </w:numPr>
        <w:ind w:left="709" w:hanging="709"/>
        <w:rPr>
          <w:rFonts w:ascii="Arial" w:hAnsi="Arial"/>
          <w:sz w:val="22"/>
          <w:lang w:val="en-CA"/>
        </w:rPr>
      </w:pPr>
      <w:r w:rsidRPr="00614934">
        <w:rPr>
          <w:rFonts w:ascii="Arial" w:hAnsi="Arial"/>
          <w:b/>
          <w:i/>
          <w:sz w:val="22"/>
          <w:lang w:val="en-CA"/>
        </w:rPr>
        <w:t xml:space="preserve">STSE Series of Blog Activity: </w:t>
      </w:r>
      <w:r w:rsidRPr="00614934">
        <w:rPr>
          <w:rFonts w:ascii="Arial" w:hAnsi="Arial"/>
          <w:sz w:val="22"/>
          <w:lang w:val="en-CA"/>
        </w:rPr>
        <w:t xml:space="preserve">You will design an STSE activity where the product will be a blog. This activity will be something your own </w:t>
      </w:r>
      <w:r>
        <w:rPr>
          <w:rFonts w:ascii="Arial" w:hAnsi="Arial"/>
          <w:sz w:val="22"/>
          <w:lang w:val="en-CA"/>
        </w:rPr>
        <w:t>peers will</w:t>
      </w:r>
      <w:r w:rsidRPr="00614934">
        <w:rPr>
          <w:rFonts w:ascii="Arial" w:hAnsi="Arial"/>
          <w:sz w:val="22"/>
          <w:lang w:val="en-CA"/>
        </w:rPr>
        <w:t xml:space="preserve"> engage in</w:t>
      </w:r>
      <w:r>
        <w:rPr>
          <w:rFonts w:ascii="Arial" w:hAnsi="Arial"/>
          <w:sz w:val="22"/>
          <w:lang w:val="en-CA"/>
        </w:rPr>
        <w:t xml:space="preserve">. The posting of the blogs will be scheduled over the course of the </w:t>
      </w:r>
      <w:r w:rsidRPr="00614934">
        <w:rPr>
          <w:rFonts w:ascii="Arial" w:hAnsi="Arial"/>
          <w:sz w:val="22"/>
          <w:lang w:val="en-CA"/>
        </w:rPr>
        <w:t>calendar</w:t>
      </w:r>
      <w:r>
        <w:rPr>
          <w:rFonts w:ascii="Arial" w:hAnsi="Arial"/>
          <w:sz w:val="22"/>
          <w:lang w:val="en-CA"/>
        </w:rPr>
        <w:t xml:space="preserve"> year</w:t>
      </w:r>
      <w:r w:rsidRPr="00614934">
        <w:rPr>
          <w:rFonts w:ascii="Arial" w:hAnsi="Arial"/>
          <w:sz w:val="22"/>
          <w:lang w:val="en-CA"/>
        </w:rPr>
        <w:t xml:space="preserve"> </w:t>
      </w:r>
      <w:r>
        <w:rPr>
          <w:rFonts w:ascii="Arial" w:hAnsi="Arial"/>
          <w:sz w:val="22"/>
          <w:lang w:val="en-CA"/>
        </w:rPr>
        <w:t>(</w:t>
      </w:r>
      <w:r w:rsidRPr="00614934">
        <w:rPr>
          <w:rFonts w:ascii="Arial" w:hAnsi="Arial"/>
          <w:sz w:val="22"/>
          <w:lang w:val="en-CA"/>
        </w:rPr>
        <w:t>TBD</w:t>
      </w:r>
      <w:r>
        <w:rPr>
          <w:rFonts w:ascii="Arial" w:hAnsi="Arial"/>
          <w:sz w:val="22"/>
          <w:lang w:val="en-CA"/>
        </w:rPr>
        <w:t xml:space="preserve">). Every member of the group should have one blog entry. This activity should have a one page summary that includes ministry expectations, </w:t>
      </w:r>
      <w:r w:rsidRPr="00614934">
        <w:rPr>
          <w:rFonts w:ascii="Arial" w:hAnsi="Arial"/>
          <w:sz w:val="22"/>
          <w:lang w:val="en-CA"/>
        </w:rPr>
        <w:t>the source of any ideas and pedagogical (teacher) notes for delivery and implementation, including a timeline and connection to the lesson plan overview</w:t>
      </w:r>
      <w:r w:rsidRPr="003F02AB">
        <w:rPr>
          <w:rFonts w:ascii="Arial" w:hAnsi="Arial"/>
          <w:sz w:val="22"/>
          <w:lang w:val="en-CA"/>
        </w:rPr>
        <w:t>. An appropriate assessment rubric or rating scale should be included (prior to first blog entry)</w:t>
      </w:r>
      <w:r>
        <w:rPr>
          <w:rFonts w:ascii="Arial" w:hAnsi="Arial"/>
          <w:sz w:val="22"/>
          <w:lang w:val="en-CA"/>
        </w:rPr>
        <w:t>. The blog series should include one video, and one audio component.</w:t>
      </w:r>
    </w:p>
    <w:p w:rsidR="00CE423B" w:rsidRPr="00A907BF" w:rsidRDefault="00CE423B" w:rsidP="00CE423B">
      <w:pPr>
        <w:pStyle w:val="ListParagraph"/>
        <w:numPr>
          <w:ilvl w:val="0"/>
          <w:numId w:val="4"/>
        </w:numPr>
        <w:ind w:left="709" w:hanging="709"/>
        <w:rPr>
          <w:rFonts w:ascii="Arial" w:hAnsi="Arial"/>
          <w:sz w:val="22"/>
          <w:lang w:val="en-CA"/>
        </w:rPr>
      </w:pPr>
      <w:r w:rsidRPr="00A907BF">
        <w:rPr>
          <w:rFonts w:ascii="Arial" w:hAnsi="Arial" w:cs="Arial"/>
          <w:b/>
          <w:i/>
          <w:sz w:val="22"/>
          <w:szCs w:val="22"/>
          <w:lang w:val="en-CA"/>
        </w:rPr>
        <w:t>Lab Experiment:</w:t>
      </w:r>
      <w:r w:rsidRPr="00A907BF">
        <w:rPr>
          <w:rFonts w:ascii="Arial" w:hAnsi="Arial" w:cs="Arial"/>
          <w:sz w:val="22"/>
          <w:szCs w:val="22"/>
          <w:lang w:val="en-CA"/>
        </w:rPr>
        <w:t xml:space="preserve"> You will select and implement one lab activity for one seventy-five minute class period. The information will be shared with your peers in a carousel format. The following chart is provided as a guideline for this section of the assignment. </w:t>
      </w:r>
    </w:p>
    <w:p w:rsidR="00CE423B" w:rsidRPr="0086043C" w:rsidRDefault="00CE423B" w:rsidP="00CE423B">
      <w:pPr>
        <w:ind w:left="360"/>
        <w:rPr>
          <w:rFonts w:ascii="Arial" w:hAnsi="Arial" w:cs="Arial"/>
          <w:b/>
          <w:bCs/>
          <w:i/>
          <w:iCs/>
          <w:sz w:val="22"/>
          <w:szCs w:val="22"/>
          <w:lang w:val="en-CA"/>
        </w:rPr>
      </w:pPr>
      <w:r w:rsidRPr="0086043C">
        <w:rPr>
          <w:rFonts w:ascii="Arial" w:hAnsi="Arial" w:cs="Arial"/>
          <w:b/>
          <w:bCs/>
          <w:i/>
          <w:iCs/>
          <w:sz w:val="22"/>
          <w:szCs w:val="22"/>
          <w:lang w:val="en-CA"/>
        </w:rPr>
        <w:tab/>
      </w:r>
      <w:r w:rsidRPr="0086043C">
        <w:rPr>
          <w:rFonts w:ascii="Arial" w:hAnsi="Arial" w:cs="Arial"/>
          <w:b/>
          <w:bCs/>
          <w:i/>
          <w:iCs/>
          <w:sz w:val="22"/>
          <w:szCs w:val="22"/>
          <w:lang w:val="en-CA"/>
        </w:rPr>
        <w:tab/>
      </w:r>
      <w:r w:rsidRPr="0086043C">
        <w:rPr>
          <w:rFonts w:ascii="Arial" w:hAnsi="Arial" w:cs="Arial"/>
          <w:b/>
          <w:bCs/>
          <w:i/>
          <w:iCs/>
          <w:sz w:val="22"/>
          <w:szCs w:val="22"/>
          <w:lang w:val="en-CA"/>
        </w:rPr>
        <w:tab/>
      </w:r>
      <w:r w:rsidRPr="0086043C">
        <w:rPr>
          <w:rFonts w:ascii="Arial" w:hAnsi="Arial" w:cs="Arial"/>
          <w:b/>
          <w:bCs/>
          <w:i/>
          <w:iCs/>
          <w:sz w:val="22"/>
          <w:szCs w:val="22"/>
          <w:lang w:val="en-CA"/>
        </w:rPr>
        <w:tab/>
      </w:r>
      <w:r w:rsidRPr="0086043C">
        <w:rPr>
          <w:rFonts w:ascii="Arial" w:hAnsi="Arial" w:cs="Arial"/>
          <w:b/>
          <w:bCs/>
          <w:i/>
          <w:iCs/>
          <w:sz w:val="22"/>
          <w:szCs w:val="22"/>
          <w:lang w:val="en-CA"/>
        </w:rPr>
        <w:tab/>
        <w:t xml:space="preserve">                  </w:t>
      </w:r>
    </w:p>
    <w:tbl>
      <w:tblPr>
        <w:tblStyle w:val="TableGrid"/>
        <w:tblW w:w="9498" w:type="dxa"/>
        <w:tblInd w:w="-176" w:type="dxa"/>
        <w:tblLook w:val="01E0" w:firstRow="1" w:lastRow="1" w:firstColumn="1" w:lastColumn="1" w:noHBand="0" w:noVBand="0"/>
      </w:tblPr>
      <w:tblGrid>
        <w:gridCol w:w="2836"/>
        <w:gridCol w:w="3827"/>
        <w:gridCol w:w="2835"/>
      </w:tblGrid>
      <w:tr w:rsidR="00CE423B" w:rsidRPr="003576D2" w:rsidTr="00CE423B">
        <w:tc>
          <w:tcPr>
            <w:tcW w:w="2836" w:type="dxa"/>
            <w:tcBorders>
              <w:bottom w:val="single" w:sz="4" w:space="0" w:color="auto"/>
            </w:tcBorders>
            <w:shd w:val="pct25" w:color="auto" w:fill="auto"/>
          </w:tcPr>
          <w:p w:rsidR="00CE423B" w:rsidRPr="003576D2" w:rsidRDefault="00CE423B" w:rsidP="00CE423B">
            <w:pPr>
              <w:rPr>
                <w:rFonts w:ascii="Arial" w:hAnsi="Arial" w:cs="Arial"/>
                <w:sz w:val="16"/>
                <w:szCs w:val="22"/>
                <w:lang w:val="en-CA"/>
              </w:rPr>
            </w:pPr>
            <w:r w:rsidRPr="003576D2">
              <w:rPr>
                <w:rFonts w:ascii="Arial" w:hAnsi="Arial" w:cs="Arial"/>
                <w:b/>
                <w:bCs/>
                <w:i/>
                <w:iCs/>
                <w:sz w:val="16"/>
                <w:szCs w:val="22"/>
                <w:lang w:val="en-CA"/>
              </w:rPr>
              <w:t>Placement in the Course, Teacher Knowledge Skills and Preparation Needed</w:t>
            </w:r>
          </w:p>
        </w:tc>
        <w:tc>
          <w:tcPr>
            <w:tcW w:w="3827" w:type="dxa"/>
            <w:shd w:val="pct25" w:color="auto" w:fill="auto"/>
          </w:tcPr>
          <w:p w:rsidR="00CE423B" w:rsidRPr="003576D2" w:rsidRDefault="00CE423B" w:rsidP="00CE423B">
            <w:pPr>
              <w:spacing w:after="60"/>
              <w:rPr>
                <w:rFonts w:ascii="Arial" w:hAnsi="Arial" w:cs="Arial"/>
                <w:b/>
                <w:bCs/>
                <w:i/>
                <w:iCs/>
                <w:sz w:val="16"/>
                <w:szCs w:val="22"/>
                <w:lang w:val="en-CA"/>
              </w:rPr>
            </w:pPr>
            <w:r w:rsidRPr="003576D2">
              <w:rPr>
                <w:rFonts w:ascii="Arial" w:hAnsi="Arial" w:cs="Arial"/>
                <w:b/>
                <w:bCs/>
                <w:i/>
                <w:iCs/>
                <w:sz w:val="16"/>
                <w:szCs w:val="22"/>
                <w:lang w:val="en-CA"/>
              </w:rPr>
              <w:t>Laboratory Set-up and Diagram</w:t>
            </w:r>
          </w:p>
        </w:tc>
        <w:tc>
          <w:tcPr>
            <w:tcW w:w="2835" w:type="dxa"/>
            <w:tcBorders>
              <w:bottom w:val="single" w:sz="4" w:space="0" w:color="auto"/>
            </w:tcBorders>
            <w:shd w:val="pct25" w:color="auto" w:fill="auto"/>
          </w:tcPr>
          <w:p w:rsidR="00CE423B" w:rsidRPr="003576D2" w:rsidRDefault="00CE423B" w:rsidP="00CE423B">
            <w:pPr>
              <w:spacing w:after="60"/>
              <w:rPr>
                <w:rFonts w:ascii="Arial" w:hAnsi="Arial" w:cs="Arial"/>
                <w:b/>
                <w:bCs/>
                <w:i/>
                <w:iCs/>
                <w:sz w:val="16"/>
                <w:szCs w:val="22"/>
                <w:lang w:val="en-CA"/>
              </w:rPr>
            </w:pPr>
            <w:r>
              <w:rPr>
                <w:rFonts w:ascii="Arial" w:hAnsi="Arial" w:cs="Arial"/>
                <w:b/>
                <w:bCs/>
                <w:i/>
                <w:iCs/>
                <w:sz w:val="16"/>
                <w:szCs w:val="22"/>
                <w:lang w:val="en-CA"/>
              </w:rPr>
              <w:t>Student Resources</w:t>
            </w:r>
          </w:p>
        </w:tc>
      </w:tr>
      <w:tr w:rsidR="00CE423B" w:rsidRPr="003576D2" w:rsidTr="00CE423B">
        <w:tc>
          <w:tcPr>
            <w:tcW w:w="2836" w:type="dxa"/>
            <w:shd w:val="pct15" w:color="auto" w:fill="auto"/>
          </w:tcPr>
          <w:p w:rsidR="00CE423B" w:rsidRDefault="00CE423B" w:rsidP="00CE423B">
            <w:pPr>
              <w:spacing w:after="60"/>
              <w:rPr>
                <w:rFonts w:ascii="Arial" w:hAnsi="Arial" w:cs="Arial"/>
                <w:sz w:val="16"/>
                <w:szCs w:val="22"/>
                <w:lang w:val="en-CA"/>
              </w:rPr>
            </w:pPr>
          </w:p>
          <w:p w:rsidR="00CE423B" w:rsidRPr="003576D2" w:rsidRDefault="00CE423B" w:rsidP="00CE423B">
            <w:pPr>
              <w:spacing w:after="60"/>
              <w:rPr>
                <w:rFonts w:ascii="Arial" w:hAnsi="Arial" w:cs="Arial"/>
                <w:b/>
                <w:bCs/>
                <w:i/>
                <w:iCs/>
                <w:sz w:val="16"/>
                <w:szCs w:val="22"/>
                <w:lang w:val="en-CA"/>
              </w:rPr>
            </w:pPr>
            <w:r w:rsidRPr="003576D2">
              <w:rPr>
                <w:rFonts w:ascii="Arial" w:hAnsi="Arial" w:cs="Arial"/>
                <w:sz w:val="16"/>
                <w:szCs w:val="22"/>
                <w:lang w:val="en-CA"/>
              </w:rPr>
              <w:t>Explain where and why this lab should be placed in the overall unit plan, and how it fits with the ”Big Ideas” for the chemistry unit.</w:t>
            </w:r>
          </w:p>
        </w:tc>
        <w:tc>
          <w:tcPr>
            <w:tcW w:w="3827" w:type="dxa"/>
            <w:shd w:val="clear" w:color="auto" w:fill="auto"/>
          </w:tcPr>
          <w:p w:rsidR="00CE423B" w:rsidRPr="00C11B50" w:rsidRDefault="00CE423B" w:rsidP="00CE423B">
            <w:pPr>
              <w:spacing w:after="60"/>
              <w:rPr>
                <w:rFonts w:ascii="Arial" w:hAnsi="Arial" w:cs="Arial"/>
                <w:b/>
                <w:bCs/>
                <w:i/>
                <w:iCs/>
                <w:sz w:val="16"/>
                <w:szCs w:val="22"/>
                <w:lang w:val="en-CA"/>
              </w:rPr>
            </w:pPr>
            <w:r w:rsidRPr="00C11B50">
              <w:rPr>
                <w:rFonts w:ascii="Arial" w:hAnsi="Arial" w:cs="Arial"/>
                <w:sz w:val="16"/>
                <w:szCs w:val="22"/>
                <w:lang w:val="en-CA"/>
              </w:rPr>
              <w:t>Assume that the experiment will be done in Room 322 or other lab classroom space with 24 students. Describe, including a diagram, how the distribution and collection of materials and chemicals will take place and where the students should work.</w:t>
            </w:r>
          </w:p>
        </w:tc>
        <w:tc>
          <w:tcPr>
            <w:tcW w:w="2835" w:type="dxa"/>
            <w:shd w:val="pct10" w:color="auto" w:fill="auto"/>
          </w:tcPr>
          <w:p w:rsidR="00CE423B" w:rsidRPr="003576D2" w:rsidRDefault="00CE423B" w:rsidP="00CE423B">
            <w:pPr>
              <w:spacing w:after="60"/>
              <w:rPr>
                <w:rFonts w:ascii="Arial" w:hAnsi="Arial" w:cs="Arial"/>
                <w:sz w:val="16"/>
                <w:szCs w:val="22"/>
                <w:lang w:val="en-CA"/>
              </w:rPr>
            </w:pPr>
            <w:r w:rsidRPr="003576D2">
              <w:rPr>
                <w:rFonts w:ascii="Arial" w:hAnsi="Arial" w:cs="Arial"/>
                <w:sz w:val="16"/>
                <w:szCs w:val="22"/>
                <w:lang w:val="en-CA"/>
              </w:rPr>
              <w:t>What will you ask the students to do the night before the experiment? Include BLMs if appropriate. (e.g., questions about particle theory related to gas laws) or any pre-lab questions, data charts to prepare…</w:t>
            </w:r>
          </w:p>
        </w:tc>
      </w:tr>
      <w:tr w:rsidR="00CE423B" w:rsidRPr="003576D2" w:rsidTr="00CE423B">
        <w:trPr>
          <w:trHeight w:val="851"/>
        </w:trPr>
        <w:tc>
          <w:tcPr>
            <w:tcW w:w="2836" w:type="dxa"/>
            <w:shd w:val="pct15" w:color="auto" w:fill="auto"/>
          </w:tcPr>
          <w:p w:rsidR="00CE423B" w:rsidRDefault="00CE423B" w:rsidP="00CE423B">
            <w:pPr>
              <w:spacing w:after="60"/>
              <w:rPr>
                <w:rFonts w:ascii="Arial" w:hAnsi="Arial" w:cs="Arial"/>
                <w:sz w:val="16"/>
                <w:szCs w:val="22"/>
                <w:lang w:val="en-CA"/>
              </w:rPr>
            </w:pPr>
          </w:p>
          <w:p w:rsidR="00CE423B" w:rsidRPr="003576D2" w:rsidRDefault="00CE423B" w:rsidP="00CE423B">
            <w:pPr>
              <w:spacing w:after="60"/>
              <w:rPr>
                <w:rFonts w:ascii="Arial" w:hAnsi="Arial" w:cs="Arial"/>
                <w:b/>
                <w:bCs/>
                <w:i/>
                <w:iCs/>
                <w:sz w:val="16"/>
                <w:szCs w:val="22"/>
                <w:lang w:val="en-CA"/>
              </w:rPr>
            </w:pPr>
            <w:r w:rsidRPr="003576D2">
              <w:rPr>
                <w:rFonts w:ascii="Arial" w:hAnsi="Arial" w:cs="Arial"/>
                <w:sz w:val="16"/>
                <w:szCs w:val="22"/>
                <w:lang w:val="en-CA"/>
              </w:rPr>
              <w:t>State the appropriate background knowledge the teacher should know (content knowledge, skills and safety issues).</w:t>
            </w:r>
          </w:p>
        </w:tc>
        <w:tc>
          <w:tcPr>
            <w:tcW w:w="3827" w:type="dxa"/>
            <w:shd w:val="clear" w:color="auto" w:fill="auto"/>
          </w:tcPr>
          <w:p w:rsidR="00CE423B" w:rsidRPr="00A95B65" w:rsidRDefault="00CE423B" w:rsidP="00CE423B">
            <w:pPr>
              <w:spacing w:after="60"/>
              <w:rPr>
                <w:rFonts w:ascii="Arial" w:hAnsi="Arial" w:cs="Arial"/>
                <w:bCs/>
                <w:iCs/>
                <w:sz w:val="16"/>
                <w:szCs w:val="22"/>
                <w:lang w:val="en-CA"/>
              </w:rPr>
            </w:pPr>
            <w:r>
              <w:rPr>
                <w:rFonts w:ascii="Arial" w:hAnsi="Arial" w:cs="Arial"/>
                <w:bCs/>
                <w:iCs/>
                <w:sz w:val="16"/>
                <w:szCs w:val="22"/>
                <w:lang w:val="en-CA"/>
              </w:rPr>
              <w:t>Create a protocol list for the ‘must do’ prior the lab with respect to experiment. (i.e., preparation of solutions, exactly how many of each type of equipment required).</w:t>
            </w:r>
          </w:p>
        </w:tc>
        <w:tc>
          <w:tcPr>
            <w:tcW w:w="2835" w:type="dxa"/>
            <w:shd w:val="pct10" w:color="auto" w:fill="auto"/>
          </w:tcPr>
          <w:p w:rsidR="00CE423B" w:rsidRPr="003576D2" w:rsidRDefault="00CE423B" w:rsidP="00CE423B">
            <w:pPr>
              <w:spacing w:after="60"/>
              <w:rPr>
                <w:rFonts w:ascii="Arial" w:hAnsi="Arial" w:cs="Arial"/>
                <w:b/>
                <w:bCs/>
                <w:i/>
                <w:iCs/>
                <w:sz w:val="16"/>
                <w:szCs w:val="22"/>
                <w:lang w:val="en-CA"/>
              </w:rPr>
            </w:pPr>
            <w:r w:rsidRPr="003576D2">
              <w:rPr>
                <w:rFonts w:ascii="Arial" w:hAnsi="Arial" w:cs="Arial"/>
                <w:sz w:val="16"/>
                <w:szCs w:val="22"/>
                <w:lang w:val="en-CA"/>
              </w:rPr>
              <w:t>Produce a ready to use set of instructions (handout) that will allow the students to perform this experiment. Include title, purpose, materials, apparatus, diagrams, procedure, safety warnings, and directions for how to record observations or an observation chart/data table. Keep in mind that this will be used as a BLM.</w:t>
            </w:r>
          </w:p>
        </w:tc>
      </w:tr>
      <w:tr w:rsidR="00CE423B" w:rsidRPr="003576D2" w:rsidTr="00CE423B">
        <w:trPr>
          <w:trHeight w:val="434"/>
        </w:trPr>
        <w:tc>
          <w:tcPr>
            <w:tcW w:w="2836" w:type="dxa"/>
            <w:shd w:val="pct15" w:color="auto" w:fill="auto"/>
          </w:tcPr>
          <w:p w:rsidR="00CE423B" w:rsidRPr="003576D2" w:rsidRDefault="00CE423B" w:rsidP="00CE423B">
            <w:pPr>
              <w:spacing w:after="60"/>
              <w:rPr>
                <w:rFonts w:ascii="Arial" w:hAnsi="Arial" w:cs="Arial"/>
                <w:sz w:val="16"/>
                <w:szCs w:val="22"/>
                <w:lang w:val="en-CA"/>
              </w:rPr>
            </w:pPr>
            <w:r w:rsidRPr="003576D2">
              <w:rPr>
                <w:rFonts w:ascii="Arial" w:hAnsi="Arial" w:cs="Arial"/>
                <w:sz w:val="16"/>
                <w:szCs w:val="22"/>
                <w:lang w:val="en-CA"/>
              </w:rPr>
              <w:t>Include a sample set of data for any observations students might make while carrying out the lab.</w:t>
            </w:r>
          </w:p>
        </w:tc>
        <w:tc>
          <w:tcPr>
            <w:tcW w:w="3827" w:type="dxa"/>
            <w:shd w:val="pct25" w:color="auto" w:fill="auto"/>
          </w:tcPr>
          <w:p w:rsidR="00CE423B" w:rsidRPr="00C11B50" w:rsidRDefault="00CE423B" w:rsidP="00CE423B">
            <w:pPr>
              <w:pStyle w:val="Heading6"/>
              <w:outlineLvl w:val="5"/>
              <w:rPr>
                <w:rFonts w:ascii="Arial" w:hAnsi="Arial" w:cs="Arial"/>
                <w:b/>
                <w:bCs/>
                <w:i/>
                <w:iCs/>
                <w:sz w:val="16"/>
                <w:szCs w:val="22"/>
                <w:lang w:val="en-CA"/>
              </w:rPr>
            </w:pPr>
            <w:r w:rsidRPr="00C11B50">
              <w:rPr>
                <w:rFonts w:ascii="Arial" w:hAnsi="Arial" w:cs="Arial"/>
                <w:b/>
                <w:bCs/>
                <w:i/>
                <w:iCs/>
                <w:sz w:val="16"/>
                <w:szCs w:val="22"/>
                <w:lang w:val="en-CA"/>
              </w:rPr>
              <w:t>Assessment / Evaluation of Student Achievement</w:t>
            </w:r>
          </w:p>
        </w:tc>
        <w:tc>
          <w:tcPr>
            <w:tcW w:w="2835" w:type="dxa"/>
            <w:shd w:val="pct10" w:color="auto" w:fill="auto"/>
          </w:tcPr>
          <w:p w:rsidR="00CE423B" w:rsidRPr="003576D2" w:rsidRDefault="00CE423B" w:rsidP="00CE423B">
            <w:pPr>
              <w:spacing w:after="60"/>
              <w:rPr>
                <w:rFonts w:ascii="Arial" w:hAnsi="Arial" w:cs="Arial"/>
                <w:b/>
                <w:bCs/>
                <w:i/>
                <w:iCs/>
                <w:sz w:val="16"/>
                <w:szCs w:val="22"/>
                <w:lang w:val="en-CA"/>
              </w:rPr>
            </w:pPr>
            <w:r>
              <w:rPr>
                <w:rFonts w:ascii="Arial" w:hAnsi="Arial" w:cs="Arial"/>
                <w:sz w:val="16"/>
                <w:szCs w:val="22"/>
                <w:lang w:val="en-CA"/>
              </w:rPr>
              <w:t>Provide</w:t>
            </w:r>
            <w:r w:rsidRPr="003576D2">
              <w:rPr>
                <w:rFonts w:ascii="Arial" w:hAnsi="Arial" w:cs="Arial"/>
                <w:sz w:val="16"/>
                <w:szCs w:val="22"/>
                <w:lang w:val="en-CA"/>
              </w:rPr>
              <w:t xml:space="preserve"> 4 to 6 questions (as BLM) relating directly to the experiment for the students to answer. Be sure to include a variety of cognitive levels in your questioning.</w:t>
            </w:r>
          </w:p>
        </w:tc>
      </w:tr>
      <w:tr w:rsidR="00CE423B" w:rsidTr="00CE423B">
        <w:tc>
          <w:tcPr>
            <w:tcW w:w="2836" w:type="dxa"/>
            <w:shd w:val="pct15" w:color="auto" w:fill="auto"/>
          </w:tcPr>
          <w:p w:rsidR="00CE423B" w:rsidRPr="003576D2" w:rsidRDefault="00CE423B" w:rsidP="00CE423B">
            <w:pPr>
              <w:spacing w:after="60"/>
              <w:rPr>
                <w:rFonts w:ascii="Arial" w:hAnsi="Arial" w:cs="Arial"/>
                <w:sz w:val="16"/>
                <w:szCs w:val="22"/>
                <w:lang w:val="en-CA"/>
              </w:rPr>
            </w:pPr>
            <w:r w:rsidRPr="003576D2">
              <w:rPr>
                <w:rFonts w:ascii="Arial" w:hAnsi="Arial" w:cs="Arial"/>
                <w:sz w:val="16"/>
                <w:szCs w:val="22"/>
                <w:lang w:val="en-CA"/>
              </w:rPr>
              <w:t>Provide answers to any of the pre-lab and post-lab questions. (from BLM)</w:t>
            </w:r>
          </w:p>
        </w:tc>
        <w:tc>
          <w:tcPr>
            <w:tcW w:w="3827" w:type="dxa"/>
            <w:shd w:val="pct20" w:color="auto" w:fill="auto"/>
          </w:tcPr>
          <w:p w:rsidR="00CE423B" w:rsidRPr="00C11B50" w:rsidRDefault="00CE423B" w:rsidP="00CE423B">
            <w:pPr>
              <w:pStyle w:val="Heading6"/>
              <w:ind w:right="-27"/>
              <w:outlineLvl w:val="5"/>
              <w:rPr>
                <w:rFonts w:ascii="Arial" w:hAnsi="Arial" w:cs="Arial"/>
                <w:sz w:val="16"/>
                <w:szCs w:val="22"/>
                <w:lang w:val="en-CA"/>
              </w:rPr>
            </w:pPr>
            <w:r w:rsidRPr="00C11B50">
              <w:rPr>
                <w:rFonts w:ascii="Arial" w:hAnsi="Arial" w:cs="Arial"/>
                <w:sz w:val="16"/>
                <w:szCs w:val="22"/>
                <w:lang w:val="en-CA"/>
              </w:rPr>
              <w:t>What strategies will you use for this experiment? Describe why, how, and when you will implement these strategies. Include as BLMs, the</w:t>
            </w:r>
            <w:r>
              <w:rPr>
                <w:rFonts w:ascii="Arial" w:hAnsi="Arial" w:cs="Arial"/>
                <w:sz w:val="16"/>
                <w:szCs w:val="22"/>
                <w:lang w:val="en-CA"/>
              </w:rPr>
              <w:t xml:space="preserve"> assessment tools you will use (considering AaL, AoL, and AfL)</w:t>
            </w:r>
          </w:p>
        </w:tc>
        <w:tc>
          <w:tcPr>
            <w:tcW w:w="2835" w:type="dxa"/>
            <w:shd w:val="pct10" w:color="auto" w:fill="auto"/>
          </w:tcPr>
          <w:p w:rsidR="00CE423B" w:rsidRDefault="00CE423B" w:rsidP="00CE423B">
            <w:pPr>
              <w:spacing w:after="60"/>
              <w:rPr>
                <w:rFonts w:ascii="Arial" w:hAnsi="Arial" w:cs="Arial"/>
                <w:b/>
                <w:bCs/>
                <w:i/>
                <w:iCs/>
                <w:sz w:val="22"/>
                <w:szCs w:val="22"/>
                <w:lang w:val="en-CA"/>
              </w:rPr>
            </w:pPr>
          </w:p>
        </w:tc>
      </w:tr>
    </w:tbl>
    <w:p w:rsidR="00CE423B" w:rsidRPr="0086043C" w:rsidRDefault="00CE423B" w:rsidP="00CE423B">
      <w:pPr>
        <w:rPr>
          <w:rFonts w:ascii="Arial" w:hAnsi="Arial"/>
          <w:sz w:val="22"/>
          <w:lang w:val="en-CA"/>
        </w:rPr>
      </w:pPr>
    </w:p>
    <w:p w:rsidR="00CE423B" w:rsidRPr="0029105A" w:rsidRDefault="00CE423B" w:rsidP="00CE423B">
      <w:pPr>
        <w:pStyle w:val="ListParagraph"/>
        <w:numPr>
          <w:ilvl w:val="0"/>
          <w:numId w:val="4"/>
        </w:numPr>
        <w:rPr>
          <w:rFonts w:ascii="Arial" w:hAnsi="Arial"/>
          <w:sz w:val="22"/>
          <w:lang w:val="en-CA"/>
        </w:rPr>
      </w:pPr>
      <w:r w:rsidRPr="003F02AB">
        <w:rPr>
          <w:rFonts w:ascii="Arial" w:hAnsi="Arial"/>
          <w:b/>
          <w:i/>
          <w:sz w:val="22"/>
          <w:lang w:val="en-CA"/>
        </w:rPr>
        <w:t>Summative Unit Test</w:t>
      </w:r>
      <w:r>
        <w:rPr>
          <w:rFonts w:ascii="Arial" w:hAnsi="Arial"/>
          <w:sz w:val="22"/>
          <w:lang w:val="en-CA"/>
        </w:rPr>
        <w:t xml:space="preserve">: </w:t>
      </w:r>
      <w:r w:rsidRPr="003F02AB">
        <w:rPr>
          <w:rFonts w:ascii="Arial" w:hAnsi="Arial"/>
          <w:sz w:val="22"/>
        </w:rPr>
        <w:t>Two copies of the unit test are required.</w:t>
      </w:r>
      <w:r>
        <w:rPr>
          <w:rFonts w:ascii="Arial" w:hAnsi="Arial"/>
          <w:sz w:val="22"/>
        </w:rPr>
        <w:t xml:space="preserve"> </w:t>
      </w:r>
      <w:r w:rsidRPr="003F02AB">
        <w:rPr>
          <w:rFonts w:ascii="Arial" w:hAnsi="Arial"/>
          <w:sz w:val="22"/>
        </w:rPr>
        <w:t xml:space="preserve">The unit test should be submitted in ready-to-use format and should be designed to take about an hour to complete.  A second copy of the test </w:t>
      </w:r>
      <w:r w:rsidRPr="00AA5ECB">
        <w:rPr>
          <w:rFonts w:ascii="Arial" w:hAnsi="Arial"/>
          <w:sz w:val="22"/>
        </w:rPr>
        <w:t>should be submitted with suggested a</w:t>
      </w:r>
      <w:r>
        <w:rPr>
          <w:rFonts w:ascii="Arial" w:hAnsi="Arial"/>
          <w:sz w:val="22"/>
        </w:rPr>
        <w:t xml:space="preserve">nswers and a marking scheme with </w:t>
      </w:r>
      <w:r w:rsidRPr="00AA5ECB">
        <w:rPr>
          <w:rFonts w:ascii="Arial" w:hAnsi="Arial"/>
          <w:sz w:val="22"/>
        </w:rPr>
        <w:t>a check m</w:t>
      </w:r>
      <w:r>
        <w:rPr>
          <w:rFonts w:ascii="Arial" w:hAnsi="Arial"/>
          <w:sz w:val="22"/>
        </w:rPr>
        <w:t>ark for each mark and category.</w:t>
      </w:r>
    </w:p>
    <w:p w:rsidR="00CE423B" w:rsidRPr="00AA5ECB" w:rsidRDefault="00CE423B" w:rsidP="00CE423B">
      <w:pPr>
        <w:pStyle w:val="ListParagraph"/>
        <w:ind w:left="1080"/>
        <w:rPr>
          <w:rFonts w:ascii="Arial" w:hAnsi="Arial"/>
          <w:sz w:val="22"/>
          <w:lang w:val="en-CA"/>
        </w:rPr>
      </w:pPr>
    </w:p>
    <w:p w:rsidR="00CE423B" w:rsidRPr="00AA5ECB" w:rsidRDefault="00CE423B" w:rsidP="00CE423B">
      <w:pPr>
        <w:pStyle w:val="Caption"/>
        <w:ind w:left="360" w:firstLine="720"/>
        <w:rPr>
          <w:rFonts w:ascii="Arial" w:hAnsi="Arial"/>
          <w:b w:val="0"/>
          <w:i/>
          <w:sz w:val="22"/>
          <w:u w:val="single"/>
        </w:rPr>
      </w:pPr>
      <w:r w:rsidRPr="00AA5ECB">
        <w:rPr>
          <w:rFonts w:ascii="Arial" w:hAnsi="Arial"/>
          <w:b w:val="0"/>
          <w:i/>
          <w:sz w:val="22"/>
          <w:u w:val="single"/>
        </w:rPr>
        <w:t>Unit Test Analysis</w:t>
      </w:r>
    </w:p>
    <w:p w:rsidR="00CE423B" w:rsidRPr="00AA5ECB" w:rsidRDefault="00CE423B" w:rsidP="00CE423B">
      <w:pPr>
        <w:pStyle w:val="Caption"/>
        <w:numPr>
          <w:ilvl w:val="0"/>
          <w:numId w:val="5"/>
        </w:numPr>
        <w:ind w:left="1418" w:hanging="284"/>
        <w:rPr>
          <w:rFonts w:ascii="Arial" w:hAnsi="Arial"/>
          <w:b w:val="0"/>
          <w:sz w:val="22"/>
        </w:rPr>
      </w:pPr>
      <w:r w:rsidRPr="00AA5ECB">
        <w:rPr>
          <w:rFonts w:ascii="Arial" w:hAnsi="Arial"/>
          <w:b w:val="0"/>
          <w:i/>
          <w:sz w:val="22"/>
        </w:rPr>
        <w:t xml:space="preserve">Include a chart with </w:t>
      </w:r>
      <w:r>
        <w:rPr>
          <w:rFonts w:ascii="Arial" w:hAnsi="Arial"/>
          <w:b w:val="0"/>
          <w:i/>
          <w:sz w:val="22"/>
        </w:rPr>
        <w:t xml:space="preserve">written </w:t>
      </w:r>
      <w:r w:rsidRPr="00AA5ECB">
        <w:rPr>
          <w:rFonts w:ascii="Arial" w:hAnsi="Arial"/>
          <w:b w:val="0"/>
          <w:sz w:val="22"/>
        </w:rPr>
        <w:t xml:space="preserve">Ministry expectations for your unit and place the number of your test question beside the expectation(s) that it assesses. </w:t>
      </w:r>
    </w:p>
    <w:p w:rsidR="00CE423B" w:rsidRPr="00AA5ECB" w:rsidRDefault="00CE423B" w:rsidP="00CE423B">
      <w:pPr>
        <w:pStyle w:val="Caption"/>
        <w:numPr>
          <w:ilvl w:val="0"/>
          <w:numId w:val="5"/>
        </w:numPr>
        <w:ind w:left="1418" w:hanging="284"/>
        <w:rPr>
          <w:rFonts w:ascii="Arial" w:hAnsi="Arial"/>
          <w:b w:val="0"/>
          <w:sz w:val="22"/>
        </w:rPr>
      </w:pPr>
      <w:r w:rsidRPr="00AA5ECB">
        <w:rPr>
          <w:rFonts w:ascii="Arial" w:hAnsi="Arial"/>
          <w:b w:val="0"/>
          <w:sz w:val="22"/>
        </w:rPr>
        <w:t>Complete a chart for your test similar to the one that follows.</w:t>
      </w:r>
    </w:p>
    <w:p w:rsidR="00CE423B" w:rsidRDefault="00CE423B" w:rsidP="00CE423B"/>
    <w:tbl>
      <w:tblPr>
        <w:tblpPr w:leftFromText="180" w:rightFromText="180" w:vertAnchor="text" w:horzAnchor="page" w:tblpX="1849"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6"/>
        <w:gridCol w:w="1692"/>
        <w:gridCol w:w="1422"/>
        <w:gridCol w:w="1047"/>
        <w:gridCol w:w="1797"/>
        <w:gridCol w:w="1422"/>
      </w:tblGrid>
      <w:tr w:rsidR="00CE423B" w:rsidRPr="003F1049" w:rsidTr="00CE423B">
        <w:trPr>
          <w:trHeight w:val="413"/>
        </w:trPr>
        <w:tc>
          <w:tcPr>
            <w:tcW w:w="1476" w:type="dxa"/>
            <w:vMerge w:val="restart"/>
          </w:tcPr>
          <w:p w:rsidR="00CE423B" w:rsidRPr="003F1049" w:rsidRDefault="00CE423B" w:rsidP="00CE423B">
            <w:pPr>
              <w:rPr>
                <w:rFonts w:ascii="Arial" w:hAnsi="Arial"/>
                <w:sz w:val="20"/>
              </w:rPr>
            </w:pPr>
            <w:r w:rsidRPr="003F1049">
              <w:rPr>
                <w:rFonts w:ascii="Arial" w:hAnsi="Arial"/>
                <w:sz w:val="20"/>
              </w:rPr>
              <w:t>Test Question number</w:t>
            </w:r>
          </w:p>
        </w:tc>
        <w:tc>
          <w:tcPr>
            <w:tcW w:w="1692" w:type="dxa"/>
            <w:vMerge w:val="restart"/>
          </w:tcPr>
          <w:p w:rsidR="00CE423B" w:rsidRPr="003F1049" w:rsidRDefault="00CE423B" w:rsidP="00CE423B">
            <w:pPr>
              <w:rPr>
                <w:rFonts w:ascii="Arial" w:hAnsi="Arial"/>
                <w:sz w:val="20"/>
              </w:rPr>
            </w:pPr>
            <w:r w:rsidRPr="003F1049">
              <w:rPr>
                <w:rFonts w:ascii="Arial" w:hAnsi="Arial"/>
                <w:sz w:val="20"/>
              </w:rPr>
              <w:t>Question Type</w:t>
            </w:r>
          </w:p>
        </w:tc>
        <w:tc>
          <w:tcPr>
            <w:tcW w:w="5688" w:type="dxa"/>
            <w:gridSpan w:val="4"/>
          </w:tcPr>
          <w:p w:rsidR="00CE423B" w:rsidRPr="003F1049" w:rsidRDefault="00CE423B" w:rsidP="00CE423B">
            <w:pPr>
              <w:spacing w:line="240" w:lineRule="exact"/>
              <w:rPr>
                <w:rFonts w:ascii="Arial" w:hAnsi="Arial"/>
                <w:sz w:val="20"/>
              </w:rPr>
            </w:pPr>
            <w:r w:rsidRPr="003F1049">
              <w:rPr>
                <w:rFonts w:ascii="Arial" w:hAnsi="Arial"/>
                <w:sz w:val="20"/>
              </w:rPr>
              <w:t xml:space="preserve">                               Achievement chart</w:t>
            </w:r>
          </w:p>
        </w:tc>
      </w:tr>
      <w:tr w:rsidR="00CE423B" w:rsidRPr="003F1049" w:rsidTr="00CE423B">
        <w:trPr>
          <w:trHeight w:val="530"/>
        </w:trPr>
        <w:tc>
          <w:tcPr>
            <w:tcW w:w="1476" w:type="dxa"/>
            <w:vMerge/>
          </w:tcPr>
          <w:p w:rsidR="00CE423B" w:rsidRPr="003F1049" w:rsidRDefault="00CE423B" w:rsidP="00CE423B">
            <w:pPr>
              <w:rPr>
                <w:rFonts w:ascii="Arial" w:hAnsi="Arial"/>
                <w:sz w:val="20"/>
              </w:rPr>
            </w:pPr>
          </w:p>
        </w:tc>
        <w:tc>
          <w:tcPr>
            <w:tcW w:w="1692" w:type="dxa"/>
            <w:vMerge/>
          </w:tcPr>
          <w:p w:rsidR="00CE423B" w:rsidRPr="003F1049" w:rsidRDefault="00CE423B" w:rsidP="00CE423B">
            <w:pPr>
              <w:rPr>
                <w:rFonts w:ascii="Arial" w:hAnsi="Arial"/>
                <w:sz w:val="20"/>
              </w:rPr>
            </w:pPr>
          </w:p>
        </w:tc>
        <w:tc>
          <w:tcPr>
            <w:tcW w:w="1422" w:type="dxa"/>
          </w:tcPr>
          <w:p w:rsidR="00CE423B" w:rsidRPr="00AA5ECB" w:rsidRDefault="00CE423B" w:rsidP="00CE423B">
            <w:pPr>
              <w:spacing w:line="240" w:lineRule="exact"/>
              <w:rPr>
                <w:rFonts w:ascii="Arial" w:hAnsi="Arial"/>
                <w:sz w:val="18"/>
              </w:rPr>
            </w:pPr>
            <w:r w:rsidRPr="00AA5ECB">
              <w:rPr>
                <w:rFonts w:ascii="Arial" w:hAnsi="Arial"/>
                <w:sz w:val="18"/>
              </w:rPr>
              <w:t>Knowledge and Understanding</w:t>
            </w:r>
          </w:p>
        </w:tc>
        <w:tc>
          <w:tcPr>
            <w:tcW w:w="1047" w:type="dxa"/>
          </w:tcPr>
          <w:p w:rsidR="00CE423B" w:rsidRPr="00AA5ECB" w:rsidRDefault="00CE423B" w:rsidP="00CE423B">
            <w:pPr>
              <w:spacing w:line="240" w:lineRule="exact"/>
              <w:rPr>
                <w:rFonts w:ascii="Arial" w:hAnsi="Arial"/>
                <w:sz w:val="18"/>
              </w:rPr>
            </w:pPr>
            <w:r w:rsidRPr="00AA5ECB">
              <w:rPr>
                <w:rFonts w:ascii="Arial" w:hAnsi="Arial"/>
                <w:sz w:val="18"/>
              </w:rPr>
              <w:t>Thinking and Inquiry</w:t>
            </w:r>
          </w:p>
        </w:tc>
        <w:tc>
          <w:tcPr>
            <w:tcW w:w="1797" w:type="dxa"/>
          </w:tcPr>
          <w:p w:rsidR="00CE423B" w:rsidRPr="00AA5ECB" w:rsidRDefault="00CE423B" w:rsidP="00CE423B">
            <w:pPr>
              <w:spacing w:line="240" w:lineRule="exact"/>
              <w:rPr>
                <w:rFonts w:ascii="Arial" w:hAnsi="Arial"/>
                <w:sz w:val="18"/>
              </w:rPr>
            </w:pPr>
            <w:r w:rsidRPr="00AA5ECB">
              <w:rPr>
                <w:rFonts w:ascii="Arial" w:hAnsi="Arial"/>
                <w:sz w:val="18"/>
              </w:rPr>
              <w:t>Communication</w:t>
            </w:r>
          </w:p>
        </w:tc>
        <w:tc>
          <w:tcPr>
            <w:tcW w:w="1422" w:type="dxa"/>
          </w:tcPr>
          <w:p w:rsidR="00CE423B" w:rsidRPr="00AA5ECB" w:rsidRDefault="00CE423B" w:rsidP="00CE423B">
            <w:pPr>
              <w:spacing w:line="240" w:lineRule="exact"/>
              <w:rPr>
                <w:rFonts w:ascii="Arial" w:hAnsi="Arial"/>
                <w:sz w:val="18"/>
              </w:rPr>
            </w:pPr>
            <w:r w:rsidRPr="00AA5ECB">
              <w:rPr>
                <w:rFonts w:ascii="Arial" w:hAnsi="Arial"/>
                <w:sz w:val="18"/>
              </w:rPr>
              <w:t>Application</w:t>
            </w:r>
          </w:p>
        </w:tc>
      </w:tr>
      <w:tr w:rsidR="00CE423B" w:rsidRPr="003F1049" w:rsidTr="00CE423B">
        <w:tc>
          <w:tcPr>
            <w:tcW w:w="1476" w:type="dxa"/>
          </w:tcPr>
          <w:p w:rsidR="00CE423B" w:rsidRPr="003F1049" w:rsidRDefault="00CE423B" w:rsidP="00CE423B">
            <w:pPr>
              <w:rPr>
                <w:rFonts w:ascii="Arial" w:hAnsi="Arial"/>
                <w:sz w:val="20"/>
              </w:rPr>
            </w:pPr>
            <w:r>
              <w:rPr>
                <w:rFonts w:ascii="Arial" w:hAnsi="Arial"/>
                <w:sz w:val="20"/>
              </w:rPr>
              <w:t>e.g.</w:t>
            </w:r>
            <w:r w:rsidRPr="003F1049">
              <w:rPr>
                <w:rFonts w:ascii="Arial" w:hAnsi="Arial"/>
                <w:sz w:val="20"/>
              </w:rPr>
              <w:t xml:space="preserve"> 1</w:t>
            </w:r>
            <w:r>
              <w:rPr>
                <w:rFonts w:ascii="Arial" w:hAnsi="Arial"/>
                <w:sz w:val="20"/>
              </w:rPr>
              <w:t xml:space="preserve"> </w:t>
            </w:r>
          </w:p>
        </w:tc>
        <w:tc>
          <w:tcPr>
            <w:tcW w:w="1692" w:type="dxa"/>
          </w:tcPr>
          <w:p w:rsidR="00CE423B" w:rsidRPr="003F1049" w:rsidRDefault="00CE423B" w:rsidP="00CE423B">
            <w:pPr>
              <w:rPr>
                <w:rFonts w:ascii="Arial" w:hAnsi="Arial"/>
                <w:sz w:val="20"/>
              </w:rPr>
            </w:pPr>
            <w:r w:rsidRPr="003F1049">
              <w:rPr>
                <w:rFonts w:ascii="Arial" w:hAnsi="Arial"/>
                <w:sz w:val="20"/>
              </w:rPr>
              <w:t>Multiple choice</w:t>
            </w:r>
          </w:p>
        </w:tc>
        <w:tc>
          <w:tcPr>
            <w:tcW w:w="1422" w:type="dxa"/>
          </w:tcPr>
          <w:p w:rsidR="00CE423B" w:rsidRPr="003F1049" w:rsidRDefault="00CE423B" w:rsidP="00CE423B">
            <w:pPr>
              <w:rPr>
                <w:rFonts w:ascii="Arial" w:hAnsi="Arial"/>
                <w:sz w:val="20"/>
              </w:rPr>
            </w:pPr>
            <w:r w:rsidRPr="003F1049">
              <w:rPr>
                <w:rFonts w:ascii="Arial" w:hAnsi="Arial"/>
                <w:sz w:val="20"/>
              </w:rPr>
              <w:sym w:font="Symbol" w:char="F0D6"/>
            </w:r>
            <w:r>
              <w:rPr>
                <w:rFonts w:ascii="Arial" w:hAnsi="Arial"/>
                <w:sz w:val="20"/>
              </w:rPr>
              <w:t xml:space="preserve">    1</w:t>
            </w:r>
          </w:p>
        </w:tc>
        <w:tc>
          <w:tcPr>
            <w:tcW w:w="1047" w:type="dxa"/>
          </w:tcPr>
          <w:p w:rsidR="00CE423B" w:rsidRPr="003F1049" w:rsidRDefault="00CE423B" w:rsidP="00CE423B">
            <w:pPr>
              <w:rPr>
                <w:rFonts w:ascii="Arial" w:hAnsi="Arial"/>
                <w:sz w:val="20"/>
              </w:rPr>
            </w:pPr>
          </w:p>
        </w:tc>
        <w:tc>
          <w:tcPr>
            <w:tcW w:w="1797" w:type="dxa"/>
          </w:tcPr>
          <w:p w:rsidR="00CE423B" w:rsidRPr="003F1049" w:rsidRDefault="00CE423B" w:rsidP="00CE423B">
            <w:pPr>
              <w:rPr>
                <w:rFonts w:ascii="Arial" w:hAnsi="Arial"/>
                <w:sz w:val="20"/>
              </w:rPr>
            </w:pPr>
          </w:p>
        </w:tc>
        <w:tc>
          <w:tcPr>
            <w:tcW w:w="1422" w:type="dxa"/>
          </w:tcPr>
          <w:p w:rsidR="00CE423B" w:rsidRPr="003F1049" w:rsidRDefault="00CE423B" w:rsidP="00CE423B">
            <w:pPr>
              <w:rPr>
                <w:rFonts w:ascii="Arial" w:hAnsi="Arial"/>
                <w:sz w:val="20"/>
              </w:rPr>
            </w:pPr>
            <w:r w:rsidRPr="003F1049">
              <w:rPr>
                <w:rFonts w:ascii="Arial" w:hAnsi="Arial"/>
                <w:sz w:val="20"/>
              </w:rPr>
              <w:sym w:font="Symbol" w:char="F0D6"/>
            </w:r>
            <w:r>
              <w:rPr>
                <w:rFonts w:ascii="Arial" w:hAnsi="Arial"/>
                <w:sz w:val="20"/>
              </w:rPr>
              <w:t xml:space="preserve">  1</w:t>
            </w:r>
          </w:p>
        </w:tc>
      </w:tr>
      <w:tr w:rsidR="00CE423B" w:rsidRPr="003F1049" w:rsidTr="00CE423B">
        <w:tc>
          <w:tcPr>
            <w:tcW w:w="1476" w:type="dxa"/>
          </w:tcPr>
          <w:p w:rsidR="00CE423B" w:rsidRPr="003F1049" w:rsidRDefault="00CE423B" w:rsidP="00CE423B">
            <w:pPr>
              <w:rPr>
                <w:rFonts w:ascii="Arial" w:hAnsi="Arial"/>
                <w:sz w:val="20"/>
              </w:rPr>
            </w:pPr>
            <w:r>
              <w:rPr>
                <w:rFonts w:ascii="Arial" w:hAnsi="Arial"/>
                <w:sz w:val="20"/>
              </w:rPr>
              <w:t>e.g.</w:t>
            </w:r>
            <w:r w:rsidRPr="003F1049">
              <w:rPr>
                <w:rFonts w:ascii="Arial" w:hAnsi="Arial"/>
                <w:sz w:val="20"/>
              </w:rPr>
              <w:t xml:space="preserve"> 5</w:t>
            </w:r>
            <w:r>
              <w:rPr>
                <w:rFonts w:ascii="Arial" w:hAnsi="Arial"/>
                <w:sz w:val="20"/>
              </w:rPr>
              <w:t xml:space="preserve"> </w:t>
            </w:r>
          </w:p>
        </w:tc>
        <w:tc>
          <w:tcPr>
            <w:tcW w:w="1692" w:type="dxa"/>
          </w:tcPr>
          <w:p w:rsidR="00CE423B" w:rsidRPr="003F1049" w:rsidRDefault="00CE423B" w:rsidP="00CE423B">
            <w:pPr>
              <w:rPr>
                <w:rFonts w:ascii="Arial" w:hAnsi="Arial"/>
                <w:sz w:val="20"/>
              </w:rPr>
            </w:pPr>
            <w:r w:rsidRPr="003F1049">
              <w:rPr>
                <w:rFonts w:ascii="Arial" w:hAnsi="Arial"/>
                <w:sz w:val="20"/>
              </w:rPr>
              <w:t>Short answer</w:t>
            </w:r>
          </w:p>
        </w:tc>
        <w:tc>
          <w:tcPr>
            <w:tcW w:w="1422" w:type="dxa"/>
          </w:tcPr>
          <w:p w:rsidR="00CE423B" w:rsidRPr="003F1049" w:rsidRDefault="00CE423B" w:rsidP="00CE423B">
            <w:pPr>
              <w:rPr>
                <w:rFonts w:ascii="Arial" w:hAnsi="Arial"/>
                <w:sz w:val="20"/>
              </w:rPr>
            </w:pPr>
          </w:p>
        </w:tc>
        <w:tc>
          <w:tcPr>
            <w:tcW w:w="1047" w:type="dxa"/>
          </w:tcPr>
          <w:p w:rsidR="00CE423B" w:rsidRPr="003F1049" w:rsidRDefault="00CE423B" w:rsidP="00CE423B">
            <w:pPr>
              <w:rPr>
                <w:rFonts w:ascii="Arial" w:hAnsi="Arial"/>
                <w:sz w:val="20"/>
              </w:rPr>
            </w:pPr>
            <w:r w:rsidRPr="003F1049">
              <w:rPr>
                <w:rFonts w:ascii="Arial" w:hAnsi="Arial"/>
                <w:sz w:val="20"/>
              </w:rPr>
              <w:sym w:font="Symbol" w:char="F0D6"/>
            </w:r>
            <w:r>
              <w:rPr>
                <w:rFonts w:ascii="Arial" w:hAnsi="Arial"/>
                <w:sz w:val="20"/>
              </w:rPr>
              <w:t xml:space="preserve">    4</w:t>
            </w:r>
          </w:p>
        </w:tc>
        <w:tc>
          <w:tcPr>
            <w:tcW w:w="1797" w:type="dxa"/>
          </w:tcPr>
          <w:p w:rsidR="00CE423B" w:rsidRPr="003F1049" w:rsidRDefault="00CE423B" w:rsidP="00CE423B">
            <w:pPr>
              <w:rPr>
                <w:rFonts w:ascii="Arial" w:hAnsi="Arial"/>
                <w:sz w:val="20"/>
              </w:rPr>
            </w:pPr>
            <w:r w:rsidRPr="003F1049">
              <w:rPr>
                <w:rFonts w:ascii="Arial" w:hAnsi="Arial"/>
                <w:sz w:val="20"/>
              </w:rPr>
              <w:sym w:font="Symbol" w:char="F0D6"/>
            </w:r>
            <w:r>
              <w:rPr>
                <w:rFonts w:ascii="Arial" w:hAnsi="Arial"/>
                <w:sz w:val="20"/>
              </w:rPr>
              <w:t xml:space="preserve">      3</w:t>
            </w:r>
          </w:p>
        </w:tc>
        <w:tc>
          <w:tcPr>
            <w:tcW w:w="1422" w:type="dxa"/>
          </w:tcPr>
          <w:p w:rsidR="00CE423B" w:rsidRPr="003F1049" w:rsidRDefault="00CE423B" w:rsidP="00CE423B">
            <w:pPr>
              <w:rPr>
                <w:rFonts w:ascii="Arial" w:hAnsi="Arial"/>
                <w:sz w:val="20"/>
              </w:rPr>
            </w:pPr>
          </w:p>
        </w:tc>
      </w:tr>
      <w:tr w:rsidR="00CE423B" w:rsidRPr="003F1049" w:rsidTr="00CE423B">
        <w:tc>
          <w:tcPr>
            <w:tcW w:w="1476" w:type="dxa"/>
          </w:tcPr>
          <w:p w:rsidR="00CE423B" w:rsidRPr="003F1049" w:rsidRDefault="00CE423B" w:rsidP="00CE423B">
            <w:pPr>
              <w:rPr>
                <w:rFonts w:ascii="Arial" w:hAnsi="Arial"/>
                <w:sz w:val="20"/>
              </w:rPr>
            </w:pPr>
            <w:r>
              <w:rPr>
                <w:rFonts w:ascii="Arial" w:hAnsi="Arial"/>
                <w:sz w:val="20"/>
              </w:rPr>
              <w:t>e.g.</w:t>
            </w:r>
            <w:r w:rsidRPr="003F1049">
              <w:rPr>
                <w:rFonts w:ascii="Arial" w:hAnsi="Arial"/>
                <w:sz w:val="20"/>
              </w:rPr>
              <w:t xml:space="preserve"> 12 </w:t>
            </w:r>
          </w:p>
        </w:tc>
        <w:tc>
          <w:tcPr>
            <w:tcW w:w="1692" w:type="dxa"/>
          </w:tcPr>
          <w:p w:rsidR="00CE423B" w:rsidRPr="003F1049" w:rsidRDefault="00CE423B" w:rsidP="00CE423B">
            <w:pPr>
              <w:rPr>
                <w:rFonts w:ascii="Arial" w:hAnsi="Arial"/>
                <w:sz w:val="20"/>
              </w:rPr>
            </w:pPr>
            <w:r w:rsidRPr="003F1049">
              <w:rPr>
                <w:rFonts w:ascii="Arial" w:hAnsi="Arial"/>
                <w:sz w:val="20"/>
              </w:rPr>
              <w:t>Diagram</w:t>
            </w:r>
          </w:p>
        </w:tc>
        <w:tc>
          <w:tcPr>
            <w:tcW w:w="1422" w:type="dxa"/>
          </w:tcPr>
          <w:p w:rsidR="00CE423B" w:rsidRPr="003F1049" w:rsidRDefault="00CE423B" w:rsidP="00CE423B">
            <w:pPr>
              <w:rPr>
                <w:rFonts w:ascii="Arial" w:hAnsi="Arial"/>
                <w:sz w:val="20"/>
              </w:rPr>
            </w:pPr>
            <w:r w:rsidRPr="003F1049">
              <w:rPr>
                <w:rFonts w:ascii="Arial" w:hAnsi="Arial"/>
                <w:sz w:val="20"/>
              </w:rPr>
              <w:sym w:font="Symbol" w:char="F0D6"/>
            </w:r>
            <w:r>
              <w:rPr>
                <w:rFonts w:ascii="Arial" w:hAnsi="Arial"/>
                <w:sz w:val="20"/>
              </w:rPr>
              <w:t xml:space="preserve">    5</w:t>
            </w:r>
          </w:p>
        </w:tc>
        <w:tc>
          <w:tcPr>
            <w:tcW w:w="1047" w:type="dxa"/>
          </w:tcPr>
          <w:p w:rsidR="00CE423B" w:rsidRPr="003F1049" w:rsidRDefault="00CE423B" w:rsidP="00CE423B">
            <w:pPr>
              <w:rPr>
                <w:rFonts w:ascii="Arial" w:hAnsi="Arial"/>
                <w:sz w:val="20"/>
              </w:rPr>
            </w:pPr>
          </w:p>
        </w:tc>
        <w:tc>
          <w:tcPr>
            <w:tcW w:w="1797" w:type="dxa"/>
          </w:tcPr>
          <w:p w:rsidR="00CE423B" w:rsidRPr="003F1049" w:rsidRDefault="00CE423B" w:rsidP="00CE423B">
            <w:pPr>
              <w:rPr>
                <w:rFonts w:ascii="Arial" w:hAnsi="Arial"/>
                <w:sz w:val="20"/>
              </w:rPr>
            </w:pPr>
          </w:p>
        </w:tc>
        <w:tc>
          <w:tcPr>
            <w:tcW w:w="1422" w:type="dxa"/>
          </w:tcPr>
          <w:p w:rsidR="00CE423B" w:rsidRPr="003F1049" w:rsidRDefault="00CE423B" w:rsidP="00CE423B">
            <w:pPr>
              <w:rPr>
                <w:rFonts w:ascii="Arial" w:hAnsi="Arial"/>
                <w:sz w:val="20"/>
              </w:rPr>
            </w:pPr>
          </w:p>
        </w:tc>
      </w:tr>
      <w:tr w:rsidR="00CE423B" w:rsidRPr="003F1049" w:rsidTr="00CE423B">
        <w:tc>
          <w:tcPr>
            <w:tcW w:w="1476" w:type="dxa"/>
          </w:tcPr>
          <w:p w:rsidR="00CE423B" w:rsidRDefault="00CE423B" w:rsidP="00CE423B">
            <w:pPr>
              <w:rPr>
                <w:rFonts w:ascii="Arial" w:hAnsi="Arial"/>
                <w:sz w:val="20"/>
              </w:rPr>
            </w:pPr>
            <w:r>
              <w:rPr>
                <w:rFonts w:ascii="Arial" w:hAnsi="Arial"/>
                <w:sz w:val="20"/>
              </w:rPr>
              <w:t>Total Marks</w:t>
            </w:r>
          </w:p>
        </w:tc>
        <w:tc>
          <w:tcPr>
            <w:tcW w:w="1692" w:type="dxa"/>
          </w:tcPr>
          <w:p w:rsidR="00CE423B" w:rsidRPr="003F1049" w:rsidRDefault="00CE423B" w:rsidP="00CE423B">
            <w:pPr>
              <w:rPr>
                <w:rFonts w:ascii="Arial" w:hAnsi="Arial"/>
                <w:sz w:val="20"/>
              </w:rPr>
            </w:pPr>
          </w:p>
        </w:tc>
        <w:tc>
          <w:tcPr>
            <w:tcW w:w="1422" w:type="dxa"/>
          </w:tcPr>
          <w:p w:rsidR="00CE423B" w:rsidRPr="003F1049" w:rsidRDefault="00CE423B" w:rsidP="00CE423B">
            <w:pPr>
              <w:rPr>
                <w:rFonts w:ascii="Arial" w:hAnsi="Arial"/>
                <w:sz w:val="20"/>
              </w:rPr>
            </w:pPr>
            <w:r>
              <w:rPr>
                <w:rFonts w:ascii="Arial" w:hAnsi="Arial"/>
                <w:sz w:val="20"/>
              </w:rPr>
              <w:t xml:space="preserve">      6</w:t>
            </w:r>
          </w:p>
        </w:tc>
        <w:tc>
          <w:tcPr>
            <w:tcW w:w="1047" w:type="dxa"/>
          </w:tcPr>
          <w:p w:rsidR="00CE423B" w:rsidRPr="003F1049" w:rsidRDefault="00CE423B" w:rsidP="00CE423B">
            <w:pPr>
              <w:rPr>
                <w:rFonts w:ascii="Arial" w:hAnsi="Arial"/>
                <w:sz w:val="20"/>
              </w:rPr>
            </w:pPr>
            <w:r>
              <w:rPr>
                <w:rFonts w:ascii="Arial" w:hAnsi="Arial"/>
                <w:sz w:val="20"/>
              </w:rPr>
              <w:t xml:space="preserve">     4</w:t>
            </w:r>
          </w:p>
        </w:tc>
        <w:tc>
          <w:tcPr>
            <w:tcW w:w="1797" w:type="dxa"/>
          </w:tcPr>
          <w:p w:rsidR="00CE423B" w:rsidRPr="003F1049" w:rsidRDefault="00CE423B" w:rsidP="00CE423B">
            <w:pPr>
              <w:rPr>
                <w:rFonts w:ascii="Arial" w:hAnsi="Arial"/>
                <w:sz w:val="20"/>
              </w:rPr>
            </w:pPr>
            <w:r>
              <w:rPr>
                <w:rFonts w:ascii="Arial" w:hAnsi="Arial"/>
                <w:sz w:val="20"/>
              </w:rPr>
              <w:t xml:space="preserve">        3</w:t>
            </w:r>
          </w:p>
        </w:tc>
        <w:tc>
          <w:tcPr>
            <w:tcW w:w="1422" w:type="dxa"/>
          </w:tcPr>
          <w:p w:rsidR="00CE423B" w:rsidRPr="003F1049" w:rsidRDefault="00CE423B" w:rsidP="00CE423B">
            <w:pPr>
              <w:rPr>
                <w:rFonts w:ascii="Arial" w:hAnsi="Arial"/>
                <w:sz w:val="20"/>
              </w:rPr>
            </w:pPr>
            <w:r>
              <w:rPr>
                <w:rFonts w:ascii="Arial" w:hAnsi="Arial"/>
                <w:sz w:val="20"/>
              </w:rPr>
              <w:t xml:space="preserve">     1</w:t>
            </w:r>
          </w:p>
        </w:tc>
      </w:tr>
    </w:tbl>
    <w:p w:rsidR="00CE423B" w:rsidRPr="00AA5ECB" w:rsidRDefault="00CE423B" w:rsidP="00CE423B">
      <w:pPr>
        <w:rPr>
          <w:rFonts w:ascii="Arial" w:hAnsi="Arial" w:cs="Arial"/>
          <w:sz w:val="22"/>
          <w:szCs w:val="22"/>
          <w:lang w:val="en-CA"/>
        </w:rPr>
      </w:pPr>
    </w:p>
    <w:p w:rsidR="00CE423B" w:rsidRDefault="00CE423B" w:rsidP="00CE423B">
      <w:pPr>
        <w:spacing w:before="60"/>
        <w:jc w:val="both"/>
        <w:rPr>
          <w:rFonts w:ascii="Arial" w:hAnsi="Arial" w:cs="Arial"/>
          <w:sz w:val="22"/>
          <w:szCs w:val="22"/>
          <w:lang w:val="en-CA"/>
        </w:rPr>
      </w:pPr>
    </w:p>
    <w:p w:rsidR="00CE423B" w:rsidRDefault="00CE423B" w:rsidP="00CE423B">
      <w:pPr>
        <w:spacing w:before="60"/>
        <w:jc w:val="both"/>
        <w:rPr>
          <w:rFonts w:ascii="Arial" w:hAnsi="Arial" w:cs="Arial"/>
          <w:sz w:val="22"/>
          <w:szCs w:val="22"/>
          <w:lang w:val="en-CA"/>
        </w:rPr>
      </w:pPr>
    </w:p>
    <w:p w:rsidR="00CE423B" w:rsidRDefault="00CE423B" w:rsidP="00CE423B">
      <w:pPr>
        <w:spacing w:before="60"/>
        <w:jc w:val="both"/>
        <w:rPr>
          <w:rFonts w:ascii="Arial" w:hAnsi="Arial" w:cs="Arial"/>
          <w:sz w:val="22"/>
          <w:szCs w:val="22"/>
          <w:lang w:val="en-CA"/>
        </w:rPr>
      </w:pPr>
    </w:p>
    <w:p w:rsidR="00CE423B" w:rsidRDefault="00CE423B" w:rsidP="00CE423B">
      <w:pPr>
        <w:jc w:val="both"/>
        <w:rPr>
          <w:rFonts w:ascii="Arial" w:hAnsi="Arial" w:cs="Arial"/>
          <w:color w:val="FF0000"/>
          <w:sz w:val="22"/>
          <w:szCs w:val="22"/>
          <w:lang w:val="en-CA"/>
        </w:rPr>
      </w:pPr>
    </w:p>
    <w:p w:rsidR="00CE423B" w:rsidRPr="00592DA1"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lang w:val="en-CA"/>
        </w:rPr>
      </w:pPr>
    </w:p>
    <w:p w:rsidR="00CE423B" w:rsidRPr="00592DA1"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lang w:val="en-CA"/>
        </w:rPr>
      </w:pPr>
      <w:r w:rsidRPr="00592DA1">
        <w:rPr>
          <w:rFonts w:ascii="Arial" w:hAnsi="Arial" w:cs="Arial"/>
          <w:b/>
          <w:bCs/>
          <w:sz w:val="22"/>
          <w:szCs w:val="22"/>
          <w:lang w:val="en-CA"/>
        </w:rPr>
        <w:t>Grading of this Assignment</w:t>
      </w:r>
    </w:p>
    <w:p w:rsidR="00CE423B" w:rsidRPr="00592DA1"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cs="Arial"/>
          <w:sz w:val="22"/>
          <w:szCs w:val="22"/>
          <w:lang w:val="en-CA"/>
        </w:rPr>
      </w:pPr>
      <w:r w:rsidRPr="00592DA1">
        <w:rPr>
          <w:rFonts w:ascii="Arial" w:hAnsi="Arial" w:cs="Arial"/>
          <w:sz w:val="22"/>
          <w:szCs w:val="22"/>
          <w:lang w:val="en-CA"/>
        </w:rPr>
        <w:t>See the accompanying rating scale(s).</w:t>
      </w:r>
    </w:p>
    <w:p w:rsidR="00CE423B" w:rsidRDefault="00CE423B" w:rsidP="00CE423B">
      <w:pPr>
        <w:widowControl/>
        <w:rPr>
          <w:rFonts w:ascii="Arial" w:hAnsi="Arial" w:cs="Arial"/>
          <w:color w:val="FF0000"/>
          <w:sz w:val="22"/>
          <w:szCs w:val="22"/>
          <w:lang w:val="en-CA"/>
        </w:rPr>
      </w:pPr>
    </w:p>
    <w:p w:rsidR="00CE423B" w:rsidRDefault="00CE423B" w:rsidP="00CE423B">
      <w:pPr>
        <w:widowControl/>
        <w:rPr>
          <w:rFonts w:ascii="Arial" w:hAnsi="Arial" w:cs="Arial"/>
          <w:color w:val="FF0000"/>
          <w:sz w:val="22"/>
          <w:szCs w:val="22"/>
          <w:lang w:val="en-CA"/>
        </w:rPr>
      </w:pPr>
      <w:r>
        <w:rPr>
          <w:rFonts w:ascii="Arial" w:hAnsi="Arial" w:cs="Arial"/>
          <w:color w:val="FF0000"/>
          <w:sz w:val="22"/>
          <w:szCs w:val="22"/>
          <w:lang w:val="en-CA"/>
        </w:rPr>
        <w:br w:type="page"/>
      </w:r>
    </w:p>
    <w:p w:rsidR="00CE423B" w:rsidRDefault="00CE423B" w:rsidP="00CE423B">
      <w:pPr>
        <w:jc w:val="both"/>
        <w:rPr>
          <w:rFonts w:ascii="Arial" w:hAnsi="Arial" w:cs="Arial"/>
          <w:color w:val="FF0000"/>
          <w:sz w:val="22"/>
          <w:szCs w:val="22"/>
          <w:lang w:val="en-CA"/>
        </w:rPr>
      </w:pPr>
    </w:p>
    <w:p w:rsidR="00CE423B" w:rsidRDefault="00CE423B" w:rsidP="00CE423B">
      <w:pPr>
        <w:pStyle w:val="Title"/>
        <w:rPr>
          <w:rFonts w:ascii="Arial" w:hAnsi="Arial" w:cs="Arial"/>
          <w:lang w:val="en-CA"/>
        </w:rPr>
      </w:pPr>
      <w:r>
        <w:rPr>
          <w:rFonts w:ascii="Arial" w:hAnsi="Arial" w:cs="Arial"/>
          <w:lang w:val="en-CA"/>
        </w:rPr>
        <w:t xml:space="preserve">3.3.5 Rating Scale for Chemistry Content Unit Assignment </w:t>
      </w:r>
    </w:p>
    <w:p w:rsidR="00CE423B" w:rsidRPr="00BA036F" w:rsidRDefault="00CE423B" w:rsidP="00CE423B">
      <w:pPr>
        <w:pStyle w:val="Heading1"/>
        <w:spacing w:after="360"/>
        <w:rPr>
          <w:sz w:val="18"/>
          <w:lang w:val="en-CA"/>
        </w:rPr>
      </w:pPr>
      <w:r w:rsidRPr="00BA036F">
        <w:rPr>
          <w:rFonts w:ascii="Arial" w:hAnsi="Arial" w:cs="Arial"/>
          <w:b/>
          <w:bCs/>
          <w:sz w:val="18"/>
          <w:szCs w:val="22"/>
          <w:lang w:val="en-CA"/>
        </w:rPr>
        <w:t xml:space="preserve">NAMES </w:t>
      </w:r>
      <w:r w:rsidRPr="00BA036F">
        <w:rPr>
          <w:rFonts w:ascii="Arial" w:hAnsi="Arial" w:cs="Arial"/>
          <w:sz w:val="18"/>
          <w:szCs w:val="22"/>
          <w:lang w:val="en-CA"/>
        </w:rPr>
        <w:t>________________________________________________________________</w:t>
      </w:r>
    </w:p>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7"/>
        <w:gridCol w:w="7297"/>
        <w:gridCol w:w="83"/>
        <w:gridCol w:w="1080"/>
      </w:tblGrid>
      <w:tr w:rsidR="00CE423B" w:rsidRPr="006176DA" w:rsidTr="00CE423B">
        <w:trPr>
          <w:trHeight w:val="233"/>
        </w:trPr>
        <w:tc>
          <w:tcPr>
            <w:tcW w:w="1917" w:type="dxa"/>
            <w:shd w:val="pct15" w:color="auto" w:fill="auto"/>
          </w:tcPr>
          <w:p w:rsidR="00CE423B" w:rsidRPr="00620CE5" w:rsidRDefault="00CE423B" w:rsidP="00CE423B">
            <w:pPr>
              <w:spacing w:before="60" w:after="60"/>
              <w:jc w:val="center"/>
              <w:rPr>
                <w:rFonts w:ascii="Arial" w:hAnsi="Arial" w:cs="Arial"/>
                <w:b/>
                <w:bCs/>
                <w:sz w:val="18"/>
                <w:szCs w:val="18"/>
                <w:lang w:val="en-CA"/>
              </w:rPr>
            </w:pPr>
            <w:r w:rsidRPr="00620CE5">
              <w:rPr>
                <w:rFonts w:ascii="Arial" w:hAnsi="Arial" w:cs="Arial"/>
                <w:b/>
                <w:bCs/>
                <w:sz w:val="18"/>
                <w:szCs w:val="18"/>
                <w:lang w:val="en-CA"/>
              </w:rPr>
              <w:t>Sections of Assignment</w:t>
            </w:r>
          </w:p>
        </w:tc>
        <w:tc>
          <w:tcPr>
            <w:tcW w:w="7380" w:type="dxa"/>
            <w:gridSpan w:val="2"/>
            <w:shd w:val="pct15" w:color="auto" w:fill="auto"/>
          </w:tcPr>
          <w:p w:rsidR="00CE423B" w:rsidRPr="00BA036F" w:rsidRDefault="00CE423B" w:rsidP="00CE423B">
            <w:pPr>
              <w:spacing w:before="60" w:after="60"/>
              <w:jc w:val="center"/>
              <w:rPr>
                <w:rFonts w:ascii="Arial" w:hAnsi="Arial" w:cs="Arial"/>
                <w:b/>
                <w:bCs/>
                <w:sz w:val="20"/>
                <w:szCs w:val="22"/>
                <w:lang w:val="en-CA"/>
              </w:rPr>
            </w:pPr>
            <w:r w:rsidRPr="00BA036F">
              <w:rPr>
                <w:rFonts w:ascii="Arial" w:hAnsi="Arial" w:cs="Arial"/>
                <w:b/>
                <w:bCs/>
                <w:sz w:val="20"/>
                <w:szCs w:val="22"/>
                <w:lang w:val="en-CA"/>
              </w:rPr>
              <w:t>DESCRIPTION OF CRITERIA</w:t>
            </w:r>
          </w:p>
        </w:tc>
        <w:tc>
          <w:tcPr>
            <w:tcW w:w="1080" w:type="dxa"/>
            <w:shd w:val="pct15" w:color="auto" w:fill="auto"/>
          </w:tcPr>
          <w:p w:rsidR="00CE423B" w:rsidRPr="00BA036F" w:rsidRDefault="00CE423B" w:rsidP="00CE423B">
            <w:pPr>
              <w:spacing w:before="60" w:after="60"/>
              <w:jc w:val="center"/>
              <w:rPr>
                <w:rFonts w:ascii="Arial" w:hAnsi="Arial" w:cs="Arial"/>
                <w:b/>
                <w:bCs/>
                <w:sz w:val="20"/>
                <w:szCs w:val="22"/>
                <w:lang w:val="en-CA"/>
              </w:rPr>
            </w:pPr>
            <w:r w:rsidRPr="00BA036F">
              <w:rPr>
                <w:rFonts w:ascii="Arial" w:hAnsi="Arial" w:cs="Arial"/>
                <w:b/>
                <w:bCs/>
                <w:sz w:val="20"/>
                <w:szCs w:val="22"/>
                <w:lang w:val="en-CA"/>
              </w:rPr>
              <w:t>POINTS</w:t>
            </w:r>
          </w:p>
        </w:tc>
      </w:tr>
      <w:tr w:rsidR="00CE423B" w:rsidRPr="00D8357C" w:rsidTr="00CE423B">
        <w:trPr>
          <w:trHeight w:val="304"/>
        </w:trPr>
        <w:tc>
          <w:tcPr>
            <w:tcW w:w="1917" w:type="dxa"/>
            <w:shd w:val="pct15" w:color="auto" w:fill="auto"/>
          </w:tcPr>
          <w:p w:rsidR="00CE423B" w:rsidRPr="00D402C4" w:rsidRDefault="00CE423B" w:rsidP="00CE423B">
            <w:pPr>
              <w:rPr>
                <w:rFonts w:ascii="Arial" w:hAnsi="Arial" w:cs="Arial"/>
                <w:sz w:val="18"/>
                <w:szCs w:val="22"/>
                <w:lang w:val="en-CA"/>
              </w:rPr>
            </w:pPr>
            <w:r w:rsidRPr="00D402C4">
              <w:rPr>
                <w:rFonts w:ascii="Arial" w:hAnsi="Arial" w:cs="Arial"/>
                <w:sz w:val="18"/>
                <w:szCs w:val="22"/>
                <w:lang w:val="en-CA"/>
              </w:rPr>
              <w:t>Cover Page</w:t>
            </w:r>
          </w:p>
        </w:tc>
        <w:tc>
          <w:tcPr>
            <w:tcW w:w="7380" w:type="dxa"/>
            <w:gridSpan w:val="2"/>
          </w:tcPr>
          <w:p w:rsidR="00CE423B" w:rsidRPr="00D8357C" w:rsidRDefault="00CE423B" w:rsidP="00CE423B">
            <w:pPr>
              <w:rPr>
                <w:rFonts w:ascii="Arial" w:hAnsi="Arial" w:cs="Arial"/>
                <w:sz w:val="18"/>
                <w:szCs w:val="22"/>
                <w:lang w:val="en-CA"/>
              </w:rPr>
            </w:pPr>
            <w:r w:rsidRPr="00D8357C">
              <w:rPr>
                <w:rFonts w:ascii="Arial" w:hAnsi="Arial" w:cs="Arial"/>
                <w:sz w:val="18"/>
                <w:szCs w:val="22"/>
                <w:lang w:val="en-CA"/>
              </w:rPr>
              <w:t>Present or Not</w:t>
            </w:r>
          </w:p>
        </w:tc>
        <w:tc>
          <w:tcPr>
            <w:tcW w:w="1080" w:type="dxa"/>
          </w:tcPr>
          <w:p w:rsidR="00CE423B" w:rsidRPr="00D8357C" w:rsidRDefault="00CE423B" w:rsidP="00CE423B">
            <w:pPr>
              <w:rPr>
                <w:rFonts w:ascii="Arial" w:hAnsi="Arial" w:cs="Arial"/>
                <w:sz w:val="18"/>
                <w:szCs w:val="22"/>
                <w:lang w:val="en-CA"/>
              </w:rPr>
            </w:pPr>
          </w:p>
        </w:tc>
      </w:tr>
      <w:tr w:rsidR="00CE423B" w:rsidTr="00CE423B">
        <w:tc>
          <w:tcPr>
            <w:tcW w:w="1917" w:type="dxa"/>
            <w:shd w:val="pct15" w:color="auto" w:fill="auto"/>
          </w:tcPr>
          <w:p w:rsidR="00CE423B" w:rsidRPr="00D402C4" w:rsidRDefault="00CE423B" w:rsidP="00CE423B">
            <w:pPr>
              <w:spacing w:before="60" w:after="60"/>
              <w:rPr>
                <w:rFonts w:ascii="Arial" w:hAnsi="Arial" w:cs="Arial"/>
                <w:sz w:val="18"/>
                <w:szCs w:val="22"/>
                <w:lang w:val="en-CA"/>
              </w:rPr>
            </w:pPr>
            <w:r w:rsidRPr="00D402C4">
              <w:rPr>
                <w:rFonts w:ascii="Arial" w:hAnsi="Arial" w:cs="Arial"/>
                <w:sz w:val="18"/>
                <w:szCs w:val="22"/>
                <w:lang w:val="en-CA"/>
              </w:rPr>
              <w:t>Big Ideas</w:t>
            </w:r>
          </w:p>
        </w:tc>
        <w:tc>
          <w:tcPr>
            <w:tcW w:w="7380" w:type="dxa"/>
            <w:gridSpan w:val="2"/>
          </w:tcPr>
          <w:p w:rsidR="00CE423B" w:rsidRPr="000658D7" w:rsidRDefault="00CE423B" w:rsidP="00CE423B">
            <w:pPr>
              <w:spacing w:before="60"/>
              <w:rPr>
                <w:rFonts w:ascii="Arial" w:hAnsi="Arial" w:cs="Arial"/>
                <w:sz w:val="18"/>
                <w:szCs w:val="22"/>
                <w:lang w:val="en-CA"/>
              </w:rPr>
            </w:pPr>
            <w:r>
              <w:rPr>
                <w:rFonts w:ascii="Arial" w:hAnsi="Arial" w:cs="Arial"/>
                <w:sz w:val="18"/>
                <w:szCs w:val="22"/>
                <w:lang w:val="en-CA"/>
              </w:rPr>
              <w:t>Clearly stated big ideas, with guiding questions using the template.</w:t>
            </w:r>
          </w:p>
        </w:tc>
        <w:tc>
          <w:tcPr>
            <w:tcW w:w="1080" w:type="dxa"/>
          </w:tcPr>
          <w:p w:rsidR="00CE423B" w:rsidRPr="001A39B1" w:rsidRDefault="00CE423B" w:rsidP="00CE423B">
            <w:pPr>
              <w:spacing w:before="60" w:after="60"/>
              <w:jc w:val="center"/>
              <w:rPr>
                <w:rFonts w:ascii="Arial" w:hAnsi="Arial" w:cs="Arial"/>
                <w:sz w:val="18"/>
                <w:szCs w:val="22"/>
                <w:lang w:val="en-CA"/>
              </w:rPr>
            </w:pPr>
            <w:r w:rsidRPr="001A39B1">
              <w:rPr>
                <w:rFonts w:ascii="Arial" w:hAnsi="Arial" w:cs="Arial"/>
                <w:sz w:val="18"/>
                <w:szCs w:val="22"/>
                <w:lang w:val="en-CA"/>
              </w:rPr>
              <w:t>/5</w:t>
            </w:r>
          </w:p>
        </w:tc>
      </w:tr>
      <w:tr w:rsidR="00CE423B" w:rsidTr="00CE423B">
        <w:tc>
          <w:tcPr>
            <w:tcW w:w="1917" w:type="dxa"/>
            <w:shd w:val="pct15" w:color="auto" w:fill="auto"/>
          </w:tcPr>
          <w:p w:rsidR="00CE423B" w:rsidRPr="00D402C4" w:rsidRDefault="00CE423B" w:rsidP="00CE423B">
            <w:pPr>
              <w:spacing w:before="60" w:after="60"/>
              <w:rPr>
                <w:rFonts w:ascii="Arial" w:hAnsi="Arial" w:cs="Arial"/>
                <w:sz w:val="18"/>
                <w:szCs w:val="22"/>
                <w:lang w:val="en-CA"/>
              </w:rPr>
            </w:pPr>
            <w:r w:rsidRPr="00D402C4">
              <w:rPr>
                <w:rFonts w:ascii="Arial" w:hAnsi="Arial" w:cs="Arial"/>
                <w:sz w:val="18"/>
                <w:szCs w:val="22"/>
                <w:lang w:val="en-CA"/>
              </w:rPr>
              <w:t>Unit Plan Overview</w:t>
            </w:r>
          </w:p>
        </w:tc>
        <w:tc>
          <w:tcPr>
            <w:tcW w:w="7380" w:type="dxa"/>
            <w:gridSpan w:val="2"/>
          </w:tcPr>
          <w:p w:rsidR="00CE423B" w:rsidRPr="00C74453" w:rsidRDefault="00CE423B" w:rsidP="00CE423B">
            <w:pPr>
              <w:spacing w:before="60"/>
              <w:rPr>
                <w:rFonts w:ascii="Arial" w:hAnsi="Arial" w:cs="Arial"/>
                <w:sz w:val="18"/>
                <w:szCs w:val="22"/>
                <w:lang w:val="en-CA"/>
              </w:rPr>
            </w:pPr>
            <w:r>
              <w:rPr>
                <w:rFonts w:ascii="Arial" w:hAnsi="Arial" w:cs="Arial"/>
                <w:sz w:val="18"/>
                <w:szCs w:val="22"/>
                <w:lang w:val="en-CA"/>
              </w:rPr>
              <w:t>L</w:t>
            </w:r>
            <w:r w:rsidRPr="00C74453">
              <w:rPr>
                <w:rFonts w:ascii="Arial" w:hAnsi="Arial" w:cs="Arial"/>
                <w:sz w:val="18"/>
                <w:szCs w:val="22"/>
                <w:lang w:val="en-CA"/>
              </w:rPr>
              <w:t xml:space="preserve">esson planning sequence of the unit </w:t>
            </w:r>
            <w:r>
              <w:rPr>
                <w:rFonts w:ascii="Arial" w:hAnsi="Arial" w:cs="Arial"/>
                <w:sz w:val="18"/>
                <w:szCs w:val="22"/>
                <w:lang w:val="en-CA"/>
              </w:rPr>
              <w:t>was</w:t>
            </w:r>
            <w:r w:rsidRPr="00C74453">
              <w:rPr>
                <w:rFonts w:ascii="Arial" w:hAnsi="Arial" w:cs="Arial"/>
                <w:sz w:val="18"/>
                <w:szCs w:val="22"/>
                <w:lang w:val="en-CA"/>
              </w:rPr>
              <w:t xml:space="preserve"> logical and easy to follow. Evidence was provided for the </w:t>
            </w:r>
            <w:r>
              <w:rPr>
                <w:rFonts w:ascii="Arial" w:hAnsi="Arial" w:cs="Arial"/>
                <w:sz w:val="18"/>
                <w:szCs w:val="22"/>
                <w:lang w:val="en-CA"/>
              </w:rPr>
              <w:t xml:space="preserve">clustering of </w:t>
            </w:r>
            <w:r w:rsidRPr="00C74453">
              <w:rPr>
                <w:rFonts w:ascii="Arial" w:hAnsi="Arial" w:cs="Arial"/>
                <w:sz w:val="18"/>
                <w:szCs w:val="22"/>
                <w:lang w:val="en-CA"/>
              </w:rPr>
              <w:t xml:space="preserve">expectations, and </w:t>
            </w:r>
            <w:r>
              <w:rPr>
                <w:rFonts w:ascii="Arial" w:hAnsi="Arial" w:cs="Arial"/>
                <w:sz w:val="18"/>
                <w:szCs w:val="22"/>
                <w:lang w:val="en-CA"/>
              </w:rPr>
              <w:t xml:space="preserve">the </w:t>
            </w:r>
            <w:r w:rsidRPr="00C74453">
              <w:rPr>
                <w:rFonts w:ascii="Arial" w:hAnsi="Arial" w:cs="Arial"/>
                <w:sz w:val="18"/>
                <w:szCs w:val="22"/>
                <w:lang w:val="en-CA"/>
              </w:rPr>
              <w:t xml:space="preserve">rationale for timing and sequence of </w:t>
            </w:r>
            <w:r>
              <w:rPr>
                <w:rFonts w:ascii="Arial" w:hAnsi="Arial" w:cs="Arial"/>
                <w:sz w:val="18"/>
                <w:szCs w:val="22"/>
                <w:lang w:val="en-CA"/>
              </w:rPr>
              <w:t>concepts were described. Opportunities for assessments were indicated and appropriate.</w:t>
            </w:r>
          </w:p>
        </w:tc>
        <w:tc>
          <w:tcPr>
            <w:tcW w:w="1080" w:type="dxa"/>
          </w:tcPr>
          <w:p w:rsidR="00CE423B" w:rsidRPr="001A39B1" w:rsidRDefault="00CE423B" w:rsidP="00CE423B">
            <w:pPr>
              <w:spacing w:before="60" w:after="60"/>
              <w:jc w:val="center"/>
              <w:rPr>
                <w:rFonts w:ascii="Arial" w:hAnsi="Arial" w:cs="Arial"/>
                <w:sz w:val="18"/>
                <w:szCs w:val="22"/>
                <w:lang w:val="en-CA"/>
              </w:rPr>
            </w:pPr>
            <w:r w:rsidRPr="001A39B1">
              <w:rPr>
                <w:rFonts w:ascii="Arial" w:hAnsi="Arial" w:cs="Arial"/>
                <w:sz w:val="18"/>
                <w:szCs w:val="22"/>
                <w:lang w:val="en-CA"/>
              </w:rPr>
              <w:t>/5</w:t>
            </w:r>
          </w:p>
        </w:tc>
      </w:tr>
      <w:tr w:rsidR="00CE423B" w:rsidRPr="00C74453" w:rsidTr="00CE423B">
        <w:tc>
          <w:tcPr>
            <w:tcW w:w="1917" w:type="dxa"/>
            <w:shd w:val="pct15" w:color="auto" w:fill="auto"/>
          </w:tcPr>
          <w:p w:rsidR="00CE423B" w:rsidRPr="00D402C4" w:rsidRDefault="00CE423B" w:rsidP="00CE423B">
            <w:pPr>
              <w:spacing w:before="60" w:after="60"/>
              <w:rPr>
                <w:rFonts w:ascii="Arial" w:hAnsi="Arial" w:cs="Arial"/>
                <w:sz w:val="18"/>
                <w:szCs w:val="22"/>
                <w:lang w:val="en-CA"/>
              </w:rPr>
            </w:pPr>
            <w:r w:rsidRPr="00D402C4">
              <w:rPr>
                <w:rFonts w:ascii="Arial" w:hAnsi="Arial" w:cs="Arial"/>
                <w:sz w:val="18"/>
                <w:szCs w:val="22"/>
                <w:lang w:val="en-CA"/>
              </w:rPr>
              <w:t>Minds On Activity</w:t>
            </w:r>
          </w:p>
        </w:tc>
        <w:tc>
          <w:tcPr>
            <w:tcW w:w="7380" w:type="dxa"/>
            <w:gridSpan w:val="2"/>
          </w:tcPr>
          <w:p w:rsidR="00CE423B" w:rsidRPr="00C74453" w:rsidRDefault="00CE423B" w:rsidP="00CE423B">
            <w:pPr>
              <w:spacing w:before="60"/>
              <w:rPr>
                <w:rFonts w:ascii="Arial" w:hAnsi="Arial" w:cs="Arial"/>
                <w:sz w:val="18"/>
                <w:szCs w:val="22"/>
                <w:lang w:val="en-CA"/>
              </w:rPr>
            </w:pPr>
            <w:r>
              <w:rPr>
                <w:rFonts w:ascii="Arial" w:hAnsi="Arial" w:cs="Arial"/>
                <w:sz w:val="18"/>
                <w:szCs w:val="22"/>
                <w:lang w:val="en-CA"/>
              </w:rPr>
              <w:t>Demonstration or hook was engaging and motivating for student learning and understanding of concepts within unit.</w:t>
            </w:r>
          </w:p>
        </w:tc>
        <w:tc>
          <w:tcPr>
            <w:tcW w:w="1080" w:type="dxa"/>
          </w:tcPr>
          <w:p w:rsidR="00CE423B" w:rsidRPr="001A39B1" w:rsidRDefault="00CE423B" w:rsidP="00CE423B">
            <w:pPr>
              <w:spacing w:before="60" w:after="60"/>
              <w:jc w:val="center"/>
              <w:rPr>
                <w:rFonts w:ascii="Arial" w:hAnsi="Arial" w:cs="Arial"/>
                <w:sz w:val="18"/>
                <w:szCs w:val="22"/>
                <w:lang w:val="en-CA"/>
              </w:rPr>
            </w:pPr>
            <w:r w:rsidRPr="001A39B1">
              <w:rPr>
                <w:rFonts w:ascii="Arial" w:hAnsi="Arial" w:cs="Arial"/>
                <w:sz w:val="18"/>
                <w:szCs w:val="22"/>
                <w:lang w:val="en-CA"/>
              </w:rPr>
              <w:t>/10</w:t>
            </w:r>
          </w:p>
        </w:tc>
      </w:tr>
      <w:tr w:rsidR="00CE423B" w:rsidRPr="00C74453" w:rsidTr="00CE423B">
        <w:tc>
          <w:tcPr>
            <w:tcW w:w="1917" w:type="dxa"/>
            <w:shd w:val="pct15" w:color="auto" w:fill="auto"/>
          </w:tcPr>
          <w:p w:rsidR="00CE423B" w:rsidRPr="00D402C4" w:rsidRDefault="00CE423B" w:rsidP="00CE423B">
            <w:pPr>
              <w:spacing w:before="60" w:after="60"/>
              <w:rPr>
                <w:rFonts w:ascii="Arial" w:hAnsi="Arial" w:cs="Arial"/>
                <w:sz w:val="18"/>
                <w:szCs w:val="22"/>
                <w:lang w:val="en-CA"/>
              </w:rPr>
            </w:pPr>
            <w:r w:rsidRPr="00D402C4">
              <w:rPr>
                <w:rFonts w:ascii="Arial" w:hAnsi="Arial" w:cs="Arial"/>
                <w:sz w:val="18"/>
                <w:szCs w:val="22"/>
                <w:lang w:val="en-CA"/>
              </w:rPr>
              <w:t>Misconceptions</w:t>
            </w:r>
          </w:p>
        </w:tc>
        <w:tc>
          <w:tcPr>
            <w:tcW w:w="7380" w:type="dxa"/>
            <w:gridSpan w:val="2"/>
          </w:tcPr>
          <w:p w:rsidR="00CE423B" w:rsidRPr="0039039F" w:rsidRDefault="00CE423B" w:rsidP="00CE423B">
            <w:pPr>
              <w:rPr>
                <w:rFonts w:ascii="Arial" w:hAnsi="Arial"/>
                <w:sz w:val="18"/>
                <w:lang w:val="en-CA"/>
              </w:rPr>
            </w:pPr>
            <w:r>
              <w:rPr>
                <w:rFonts w:ascii="Arial" w:hAnsi="Arial"/>
                <w:sz w:val="18"/>
                <w:lang w:val="en-CA"/>
              </w:rPr>
              <w:t xml:space="preserve">Misconceptions are described and possible ways to alleviate these are outlined. </w:t>
            </w:r>
          </w:p>
        </w:tc>
        <w:tc>
          <w:tcPr>
            <w:tcW w:w="1080" w:type="dxa"/>
          </w:tcPr>
          <w:p w:rsidR="00CE423B" w:rsidRPr="001A39B1" w:rsidRDefault="00CE423B" w:rsidP="00CE423B">
            <w:pPr>
              <w:spacing w:before="60" w:after="60"/>
              <w:jc w:val="center"/>
              <w:rPr>
                <w:rFonts w:ascii="Arial" w:hAnsi="Arial" w:cs="Arial"/>
                <w:sz w:val="18"/>
                <w:szCs w:val="22"/>
                <w:lang w:val="en-CA"/>
              </w:rPr>
            </w:pPr>
            <w:r w:rsidRPr="001A39B1">
              <w:rPr>
                <w:rFonts w:ascii="Arial" w:hAnsi="Arial" w:cs="Arial"/>
                <w:sz w:val="18"/>
                <w:szCs w:val="22"/>
                <w:lang w:val="en-CA"/>
              </w:rPr>
              <w:t>/10</w:t>
            </w:r>
          </w:p>
        </w:tc>
      </w:tr>
      <w:tr w:rsidR="00CE423B" w:rsidRPr="00C74453" w:rsidTr="00CE423B">
        <w:tc>
          <w:tcPr>
            <w:tcW w:w="1917" w:type="dxa"/>
            <w:shd w:val="pct15" w:color="auto" w:fill="auto"/>
          </w:tcPr>
          <w:p w:rsidR="00CE423B" w:rsidRPr="00D402C4" w:rsidRDefault="00CE423B" w:rsidP="00CE423B">
            <w:pPr>
              <w:spacing w:before="60" w:after="60"/>
              <w:rPr>
                <w:rFonts w:ascii="Arial" w:hAnsi="Arial" w:cs="Arial"/>
                <w:sz w:val="18"/>
                <w:szCs w:val="22"/>
                <w:lang w:val="en-CA"/>
              </w:rPr>
            </w:pPr>
            <w:r w:rsidRPr="00D402C4">
              <w:rPr>
                <w:rFonts w:ascii="Arial" w:hAnsi="Arial" w:cs="Arial"/>
                <w:sz w:val="18"/>
                <w:szCs w:val="22"/>
                <w:lang w:val="en-CA"/>
              </w:rPr>
              <w:t>Activity 1</w:t>
            </w:r>
          </w:p>
        </w:tc>
        <w:tc>
          <w:tcPr>
            <w:tcW w:w="7380" w:type="dxa"/>
            <w:gridSpan w:val="2"/>
          </w:tcPr>
          <w:p w:rsidR="00CE423B" w:rsidRPr="006A0FA1"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rPr>
            </w:pPr>
            <w:r w:rsidRPr="00D2396D">
              <w:rPr>
                <w:rFonts w:ascii="Arial" w:hAnsi="Arial"/>
                <w:sz w:val="18"/>
              </w:rPr>
              <w:t>Resource was of high quality</w:t>
            </w:r>
            <w:r>
              <w:rPr>
                <w:rFonts w:ascii="Arial" w:hAnsi="Arial"/>
                <w:sz w:val="18"/>
              </w:rPr>
              <w:t xml:space="preserve"> and creative</w:t>
            </w:r>
            <w:r w:rsidRPr="00D2396D">
              <w:rPr>
                <w:rFonts w:ascii="Arial" w:hAnsi="Arial"/>
                <w:sz w:val="18"/>
              </w:rPr>
              <w:t xml:space="preserve">, </w:t>
            </w:r>
            <w:r>
              <w:rPr>
                <w:rFonts w:ascii="Arial" w:hAnsi="Arial"/>
                <w:sz w:val="18"/>
                <w:lang w:val="en-CA"/>
              </w:rPr>
              <w:t>at an appropriate grade level, and included appropriate course content. Using the Lesson Plan Template, this</w:t>
            </w:r>
            <w:r w:rsidRPr="00D2396D">
              <w:rPr>
                <w:rFonts w:ascii="Arial" w:hAnsi="Arial"/>
                <w:sz w:val="18"/>
                <w:lang w:val="en-CA"/>
              </w:rPr>
              <w:t xml:space="preserve"> activity</w:t>
            </w:r>
            <w:r>
              <w:rPr>
                <w:rFonts w:ascii="Arial" w:hAnsi="Arial"/>
                <w:sz w:val="18"/>
                <w:lang w:val="en-CA"/>
              </w:rPr>
              <w:t xml:space="preserve"> is well detailed </w:t>
            </w:r>
            <w:r w:rsidRPr="00D2396D">
              <w:rPr>
                <w:rFonts w:ascii="Arial" w:hAnsi="Arial"/>
                <w:sz w:val="18"/>
                <w:lang w:val="en-CA"/>
              </w:rPr>
              <w:t xml:space="preserve">with </w:t>
            </w:r>
            <w:r>
              <w:rPr>
                <w:rFonts w:ascii="Arial" w:hAnsi="Arial"/>
                <w:sz w:val="18"/>
                <w:lang w:val="en-CA"/>
              </w:rPr>
              <w:t>respect appropriate sections. Be sure to include</w:t>
            </w:r>
            <w:r w:rsidRPr="00D2396D">
              <w:rPr>
                <w:rFonts w:ascii="Arial" w:hAnsi="Arial"/>
                <w:sz w:val="18"/>
                <w:lang w:val="en-CA"/>
              </w:rPr>
              <w:t xml:space="preserve"> source</w:t>
            </w:r>
            <w:r>
              <w:rPr>
                <w:rFonts w:ascii="Arial" w:hAnsi="Arial"/>
                <w:sz w:val="18"/>
                <w:lang w:val="en-CA"/>
              </w:rPr>
              <w:t>s</w:t>
            </w:r>
            <w:r w:rsidRPr="00D2396D">
              <w:rPr>
                <w:rFonts w:ascii="Arial" w:hAnsi="Arial"/>
                <w:sz w:val="18"/>
                <w:lang w:val="en-CA"/>
              </w:rPr>
              <w:t xml:space="preserve"> of any ideas and pedagogical (teacher) notes for delivery and implementation.</w:t>
            </w:r>
          </w:p>
        </w:tc>
        <w:tc>
          <w:tcPr>
            <w:tcW w:w="1080" w:type="dxa"/>
          </w:tcPr>
          <w:p w:rsidR="00CE423B" w:rsidRPr="001A39B1" w:rsidRDefault="00CE423B" w:rsidP="00CE423B">
            <w:pPr>
              <w:spacing w:before="60" w:after="60"/>
              <w:jc w:val="center"/>
              <w:rPr>
                <w:rFonts w:ascii="Arial" w:hAnsi="Arial" w:cs="Arial"/>
                <w:sz w:val="18"/>
                <w:szCs w:val="22"/>
                <w:lang w:val="en-CA"/>
              </w:rPr>
            </w:pPr>
            <w:r w:rsidRPr="001A39B1">
              <w:rPr>
                <w:rFonts w:ascii="Arial" w:hAnsi="Arial" w:cs="Arial"/>
                <w:sz w:val="18"/>
                <w:szCs w:val="22"/>
                <w:lang w:val="en-CA"/>
              </w:rPr>
              <w:t>/25</w:t>
            </w:r>
          </w:p>
        </w:tc>
      </w:tr>
      <w:tr w:rsidR="00CE423B" w:rsidRPr="00C74453" w:rsidTr="00CE423B">
        <w:tc>
          <w:tcPr>
            <w:tcW w:w="1917" w:type="dxa"/>
            <w:shd w:val="pct15" w:color="auto" w:fill="auto"/>
          </w:tcPr>
          <w:p w:rsidR="00CE423B" w:rsidRPr="00D402C4" w:rsidRDefault="00CE423B" w:rsidP="00CE423B">
            <w:pPr>
              <w:spacing w:before="60" w:after="60"/>
              <w:rPr>
                <w:rFonts w:ascii="Arial" w:hAnsi="Arial" w:cs="Arial"/>
                <w:sz w:val="18"/>
                <w:szCs w:val="22"/>
                <w:lang w:val="en-CA"/>
              </w:rPr>
            </w:pPr>
            <w:r w:rsidRPr="00D402C4">
              <w:rPr>
                <w:rFonts w:ascii="Arial" w:hAnsi="Arial" w:cs="Arial"/>
                <w:sz w:val="18"/>
                <w:szCs w:val="22"/>
                <w:lang w:val="en-CA"/>
              </w:rPr>
              <w:t>Activity 2</w:t>
            </w:r>
          </w:p>
        </w:tc>
        <w:tc>
          <w:tcPr>
            <w:tcW w:w="7380" w:type="dxa"/>
            <w:gridSpan w:val="2"/>
          </w:tcPr>
          <w:p w:rsidR="00CE423B" w:rsidRPr="00C74453"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22"/>
                <w:lang w:val="en-CA"/>
              </w:rPr>
            </w:pPr>
            <w:r w:rsidRPr="00D2396D">
              <w:rPr>
                <w:rFonts w:ascii="Arial" w:hAnsi="Arial"/>
                <w:sz w:val="18"/>
              </w:rPr>
              <w:t>Resource was of high quality</w:t>
            </w:r>
            <w:r>
              <w:rPr>
                <w:rFonts w:ascii="Arial" w:hAnsi="Arial"/>
                <w:sz w:val="18"/>
              </w:rPr>
              <w:t xml:space="preserve"> and creative,</w:t>
            </w:r>
            <w:r w:rsidRPr="00D2396D">
              <w:rPr>
                <w:rFonts w:ascii="Arial" w:hAnsi="Arial"/>
                <w:sz w:val="18"/>
              </w:rPr>
              <w:t xml:space="preserve"> </w:t>
            </w:r>
            <w:r>
              <w:rPr>
                <w:rFonts w:ascii="Arial" w:hAnsi="Arial"/>
                <w:sz w:val="18"/>
                <w:lang w:val="en-CA"/>
              </w:rPr>
              <w:t>at an appropriate grade level, and included appropriate course content. Using the Lesson Plan Template, this</w:t>
            </w:r>
            <w:r w:rsidRPr="00D2396D">
              <w:rPr>
                <w:rFonts w:ascii="Arial" w:hAnsi="Arial"/>
                <w:sz w:val="18"/>
                <w:lang w:val="en-CA"/>
              </w:rPr>
              <w:t xml:space="preserve"> activity</w:t>
            </w:r>
            <w:r>
              <w:rPr>
                <w:rFonts w:ascii="Arial" w:hAnsi="Arial"/>
                <w:sz w:val="18"/>
                <w:lang w:val="en-CA"/>
              </w:rPr>
              <w:t xml:space="preserve"> is well detailed </w:t>
            </w:r>
            <w:r w:rsidRPr="00D2396D">
              <w:rPr>
                <w:rFonts w:ascii="Arial" w:hAnsi="Arial"/>
                <w:sz w:val="18"/>
                <w:lang w:val="en-CA"/>
              </w:rPr>
              <w:t xml:space="preserve">with </w:t>
            </w:r>
            <w:r>
              <w:rPr>
                <w:rFonts w:ascii="Arial" w:hAnsi="Arial"/>
                <w:sz w:val="18"/>
                <w:lang w:val="en-CA"/>
              </w:rPr>
              <w:t>respect appropriate sections. Be sure to include</w:t>
            </w:r>
            <w:r w:rsidRPr="00D2396D">
              <w:rPr>
                <w:rFonts w:ascii="Arial" w:hAnsi="Arial"/>
                <w:sz w:val="18"/>
                <w:lang w:val="en-CA"/>
              </w:rPr>
              <w:t xml:space="preserve"> source</w:t>
            </w:r>
            <w:r>
              <w:rPr>
                <w:rFonts w:ascii="Arial" w:hAnsi="Arial"/>
                <w:sz w:val="18"/>
                <w:lang w:val="en-CA"/>
              </w:rPr>
              <w:t>s</w:t>
            </w:r>
            <w:r w:rsidRPr="00D2396D">
              <w:rPr>
                <w:rFonts w:ascii="Arial" w:hAnsi="Arial"/>
                <w:sz w:val="18"/>
                <w:lang w:val="en-CA"/>
              </w:rPr>
              <w:t xml:space="preserve"> of any ideas and pedagogical (teacher) notes for delivery and implementation.</w:t>
            </w:r>
          </w:p>
        </w:tc>
        <w:tc>
          <w:tcPr>
            <w:tcW w:w="1080" w:type="dxa"/>
          </w:tcPr>
          <w:p w:rsidR="00CE423B" w:rsidRPr="001A39B1" w:rsidRDefault="00CE423B" w:rsidP="00CE423B">
            <w:pPr>
              <w:spacing w:before="60" w:after="60"/>
              <w:jc w:val="center"/>
              <w:rPr>
                <w:rFonts w:ascii="Arial" w:hAnsi="Arial" w:cs="Arial"/>
                <w:sz w:val="18"/>
                <w:szCs w:val="22"/>
                <w:lang w:val="en-CA"/>
              </w:rPr>
            </w:pPr>
            <w:r w:rsidRPr="001A39B1">
              <w:rPr>
                <w:rFonts w:ascii="Arial" w:hAnsi="Arial" w:cs="Arial"/>
                <w:sz w:val="18"/>
                <w:szCs w:val="22"/>
                <w:lang w:val="en-CA"/>
              </w:rPr>
              <w:t>/25</w:t>
            </w:r>
          </w:p>
        </w:tc>
      </w:tr>
      <w:tr w:rsidR="00CE423B" w:rsidRPr="00C74453" w:rsidTr="00CE423B">
        <w:tc>
          <w:tcPr>
            <w:tcW w:w="1917" w:type="dxa"/>
            <w:shd w:val="pct15" w:color="auto" w:fill="auto"/>
          </w:tcPr>
          <w:p w:rsidR="00CE423B" w:rsidRPr="00D402C4" w:rsidRDefault="00CE423B" w:rsidP="00CE423B">
            <w:pPr>
              <w:spacing w:before="60" w:after="60"/>
              <w:rPr>
                <w:rFonts w:ascii="Arial" w:hAnsi="Arial" w:cs="Arial"/>
                <w:sz w:val="18"/>
                <w:szCs w:val="22"/>
                <w:lang w:val="en-CA"/>
              </w:rPr>
            </w:pPr>
            <w:r w:rsidRPr="00D402C4">
              <w:rPr>
                <w:rFonts w:ascii="Arial" w:hAnsi="Arial" w:cs="Arial"/>
                <w:sz w:val="18"/>
                <w:szCs w:val="22"/>
                <w:lang w:val="en-CA"/>
              </w:rPr>
              <w:t xml:space="preserve">STSE Series of Blogs </w:t>
            </w:r>
          </w:p>
        </w:tc>
        <w:tc>
          <w:tcPr>
            <w:tcW w:w="7380" w:type="dxa"/>
            <w:gridSpan w:val="2"/>
          </w:tcPr>
          <w:p w:rsidR="00CE423B" w:rsidRPr="006A0FA1"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rPr>
            </w:pPr>
            <w:r w:rsidRPr="006176DA">
              <w:rPr>
                <w:rFonts w:ascii="Arial" w:hAnsi="Arial"/>
                <w:sz w:val="18"/>
              </w:rPr>
              <w:t>Resource was of high quality</w:t>
            </w:r>
            <w:r>
              <w:rPr>
                <w:rFonts w:ascii="Arial" w:hAnsi="Arial"/>
                <w:sz w:val="18"/>
              </w:rPr>
              <w:t>, showed creativity</w:t>
            </w:r>
            <w:r w:rsidRPr="006176DA">
              <w:rPr>
                <w:rFonts w:ascii="Arial" w:hAnsi="Arial"/>
                <w:sz w:val="18"/>
              </w:rPr>
              <w:t xml:space="preserve">, </w:t>
            </w:r>
            <w:r w:rsidRPr="006176DA">
              <w:rPr>
                <w:rFonts w:ascii="Arial" w:hAnsi="Arial"/>
                <w:sz w:val="18"/>
                <w:lang w:val="en-CA"/>
              </w:rPr>
              <w:t xml:space="preserve">at an appropriate grade level </w:t>
            </w:r>
            <w:r>
              <w:rPr>
                <w:rFonts w:ascii="Arial" w:hAnsi="Arial"/>
                <w:sz w:val="18"/>
              </w:rPr>
              <w:t xml:space="preserve">and included appropriate course content. </w:t>
            </w:r>
            <w:r>
              <w:rPr>
                <w:rFonts w:ascii="Arial" w:hAnsi="Arial"/>
                <w:sz w:val="18"/>
                <w:lang w:val="en-CA"/>
              </w:rPr>
              <w:t>The series of blogs are</w:t>
            </w:r>
            <w:r w:rsidRPr="006176DA">
              <w:rPr>
                <w:rFonts w:ascii="Arial" w:hAnsi="Arial"/>
                <w:sz w:val="18"/>
                <w:lang w:val="en-CA"/>
              </w:rPr>
              <w:t xml:space="preserve"> designed</w:t>
            </w:r>
            <w:r>
              <w:rPr>
                <w:rFonts w:ascii="Arial" w:hAnsi="Arial"/>
                <w:sz w:val="18"/>
                <w:lang w:val="en-CA"/>
              </w:rPr>
              <w:t xml:space="preserve"> to incorporate </w:t>
            </w:r>
            <w:r w:rsidRPr="006176DA">
              <w:rPr>
                <w:rFonts w:ascii="Arial" w:hAnsi="Arial"/>
                <w:sz w:val="18"/>
                <w:lang w:val="en-CA"/>
              </w:rPr>
              <w:t>STSE aspects. The activity has a summary page, with specific ministry expectations addressed, the source of any ideas and pedagogical (teacher) notes for delivery and implementation, including a timeline and connection to the lesson plan overview.</w:t>
            </w:r>
          </w:p>
          <w:p w:rsidR="00CE423B" w:rsidRPr="006176DA" w:rsidRDefault="00CE423B" w:rsidP="00CE423B">
            <w:pPr>
              <w:spacing w:before="60" w:after="60"/>
              <w:rPr>
                <w:rFonts w:ascii="Arial" w:hAnsi="Arial"/>
                <w:sz w:val="18"/>
                <w:lang w:val="en-CA"/>
              </w:rPr>
            </w:pPr>
            <w:r>
              <w:rPr>
                <w:rFonts w:ascii="Arial" w:hAnsi="Arial"/>
                <w:sz w:val="18"/>
                <w:lang w:val="en-CA"/>
              </w:rPr>
              <w:t xml:space="preserve">The actual </w:t>
            </w:r>
            <w:r w:rsidRPr="006176DA">
              <w:rPr>
                <w:rFonts w:ascii="Arial" w:hAnsi="Arial"/>
                <w:sz w:val="18"/>
                <w:lang w:val="en-CA"/>
              </w:rPr>
              <w:t xml:space="preserve">product was included </w:t>
            </w:r>
            <w:r>
              <w:rPr>
                <w:rFonts w:ascii="Arial" w:hAnsi="Arial"/>
                <w:sz w:val="18"/>
                <w:lang w:val="en-CA"/>
              </w:rPr>
              <w:t>illustrating</w:t>
            </w:r>
            <w:r w:rsidRPr="006176DA">
              <w:rPr>
                <w:rFonts w:ascii="Arial" w:hAnsi="Arial"/>
                <w:sz w:val="18"/>
                <w:lang w:val="en-CA"/>
              </w:rPr>
              <w:t xml:space="preserve"> ‘own view</w:t>
            </w:r>
            <w:r>
              <w:rPr>
                <w:rFonts w:ascii="Arial" w:hAnsi="Arial"/>
                <w:sz w:val="18"/>
                <w:lang w:val="en-CA"/>
              </w:rPr>
              <w:t>(</w:t>
            </w:r>
            <w:r w:rsidRPr="006176DA">
              <w:rPr>
                <w:rFonts w:ascii="Arial" w:hAnsi="Arial"/>
                <w:sz w:val="18"/>
                <w:lang w:val="en-CA"/>
              </w:rPr>
              <w:t>s</w:t>
            </w:r>
            <w:r>
              <w:rPr>
                <w:rFonts w:ascii="Arial" w:hAnsi="Arial"/>
                <w:sz w:val="18"/>
                <w:lang w:val="en-CA"/>
              </w:rPr>
              <w:t>)</w:t>
            </w:r>
            <w:r w:rsidRPr="006176DA">
              <w:rPr>
                <w:rFonts w:ascii="Arial" w:hAnsi="Arial"/>
                <w:sz w:val="18"/>
                <w:lang w:val="en-CA"/>
              </w:rPr>
              <w:t xml:space="preserve"> or action’. An appropriate assessment rubric or rating scale was included.</w:t>
            </w:r>
          </w:p>
        </w:tc>
        <w:tc>
          <w:tcPr>
            <w:tcW w:w="1080" w:type="dxa"/>
          </w:tcPr>
          <w:p w:rsidR="00CE423B" w:rsidRPr="001A39B1" w:rsidRDefault="00CE423B" w:rsidP="00CE423B">
            <w:pPr>
              <w:spacing w:before="60" w:after="60"/>
              <w:jc w:val="center"/>
              <w:rPr>
                <w:rFonts w:ascii="Arial" w:hAnsi="Arial" w:cs="Arial"/>
                <w:sz w:val="18"/>
                <w:szCs w:val="22"/>
                <w:lang w:val="en-CA"/>
              </w:rPr>
            </w:pPr>
            <w:r w:rsidRPr="001A39B1">
              <w:rPr>
                <w:rFonts w:ascii="Arial" w:hAnsi="Arial" w:cs="Arial"/>
                <w:sz w:val="18"/>
                <w:szCs w:val="22"/>
                <w:lang w:val="en-CA"/>
              </w:rPr>
              <w:t>/20</w:t>
            </w:r>
          </w:p>
        </w:tc>
      </w:tr>
      <w:tr w:rsidR="00CE423B" w:rsidRPr="00C74453" w:rsidTr="00CE423B">
        <w:tc>
          <w:tcPr>
            <w:tcW w:w="1917" w:type="dxa"/>
            <w:shd w:val="pct15" w:color="auto" w:fill="auto"/>
          </w:tcPr>
          <w:p w:rsidR="00CE423B" w:rsidRPr="00D402C4" w:rsidRDefault="00CE423B" w:rsidP="00CE423B">
            <w:pPr>
              <w:spacing w:before="60" w:after="60"/>
              <w:rPr>
                <w:rFonts w:ascii="Arial" w:hAnsi="Arial" w:cs="Arial"/>
                <w:sz w:val="18"/>
                <w:szCs w:val="22"/>
                <w:lang w:val="en-CA"/>
              </w:rPr>
            </w:pPr>
            <w:r w:rsidRPr="00D402C4">
              <w:rPr>
                <w:rFonts w:ascii="Arial" w:hAnsi="Arial" w:cs="Arial"/>
                <w:b/>
                <w:sz w:val="18"/>
                <w:szCs w:val="22"/>
                <w:lang w:val="en-CA"/>
              </w:rPr>
              <w:t>Lab Experiment</w:t>
            </w:r>
          </w:p>
        </w:tc>
        <w:tc>
          <w:tcPr>
            <w:tcW w:w="7380" w:type="dxa"/>
            <w:gridSpan w:val="2"/>
          </w:tcPr>
          <w:p w:rsidR="00CE423B" w:rsidRPr="00BA036F"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22"/>
                <w:lang w:val="en-CA"/>
              </w:rPr>
            </w:pPr>
            <w:r w:rsidRPr="00BA036F">
              <w:rPr>
                <w:rFonts w:ascii="Arial" w:hAnsi="Arial" w:cs="Arial"/>
                <w:sz w:val="18"/>
                <w:szCs w:val="22"/>
                <w:lang w:val="en-CA"/>
              </w:rPr>
              <w:t>Big Ideas” for the chemistry unit were provided and a detailed description of teachers’ background knowledge and outline of lab experiment (theory to practice) was  documented.</w:t>
            </w:r>
          </w:p>
          <w:p w:rsidR="00CE423B" w:rsidRPr="00BA036F"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22"/>
                <w:lang w:val="en-CA"/>
              </w:rPr>
            </w:pPr>
            <w:r w:rsidRPr="00BA036F">
              <w:rPr>
                <w:rFonts w:ascii="Arial" w:hAnsi="Arial" w:cs="Arial"/>
                <w:sz w:val="18"/>
                <w:szCs w:val="22"/>
                <w:lang w:val="en-CA"/>
              </w:rPr>
              <w:t xml:space="preserve">A sample set of data for any observations students and answers to </w:t>
            </w:r>
            <w:r>
              <w:rPr>
                <w:rFonts w:ascii="Arial" w:hAnsi="Arial" w:cs="Arial"/>
                <w:sz w:val="18"/>
                <w:szCs w:val="22"/>
                <w:lang w:val="en-CA"/>
              </w:rPr>
              <w:t>pre-</w:t>
            </w:r>
            <w:r w:rsidRPr="00BA036F">
              <w:rPr>
                <w:rFonts w:ascii="Arial" w:hAnsi="Arial" w:cs="Arial"/>
                <w:sz w:val="18"/>
                <w:szCs w:val="22"/>
                <w:lang w:val="en-CA"/>
              </w:rPr>
              <w:t xml:space="preserve">post-lab questions was clear and logical. A drawing of  how distribution and collection of materials and chemicals was taking place was clear and logical, and included where the students should work. A </w:t>
            </w:r>
            <w:r>
              <w:rPr>
                <w:rFonts w:ascii="Arial" w:hAnsi="Arial" w:cs="Arial"/>
                <w:sz w:val="18"/>
                <w:szCs w:val="22"/>
                <w:lang w:val="en-CA"/>
              </w:rPr>
              <w:t xml:space="preserve">detailed </w:t>
            </w:r>
            <w:r w:rsidRPr="00BA036F">
              <w:rPr>
                <w:rFonts w:ascii="Arial" w:hAnsi="Arial" w:cs="Arial"/>
                <w:bCs/>
                <w:iCs/>
                <w:sz w:val="18"/>
                <w:szCs w:val="22"/>
                <w:lang w:val="en-CA"/>
              </w:rPr>
              <w:t xml:space="preserve">protocol list was created for the ‘must do’ prior the lab with respect to experiment. A well documented </w:t>
            </w:r>
            <w:r w:rsidRPr="00BA036F">
              <w:rPr>
                <w:rFonts w:ascii="Arial" w:hAnsi="Arial" w:cs="Arial"/>
                <w:sz w:val="18"/>
                <w:szCs w:val="22"/>
                <w:lang w:val="en-CA"/>
              </w:rPr>
              <w:t>ready-to-use set of instructions (handout or BLM) for students (e.g., all lab instructions, safety considerations charts). 4-6 questions were well written (as BLM) relating directly to the experiment at appropriate cognitive level.</w:t>
            </w:r>
          </w:p>
          <w:p w:rsidR="00CE423B" w:rsidRPr="006176DA"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rPr>
            </w:pPr>
            <w:r w:rsidRPr="00BA036F">
              <w:rPr>
                <w:rFonts w:ascii="Arial" w:hAnsi="Arial" w:cs="Arial"/>
                <w:sz w:val="18"/>
                <w:szCs w:val="22"/>
                <w:lang w:val="en-CA"/>
              </w:rPr>
              <w:t>Assessment of activity provided that considered AoL, AfL, and AaL features.</w:t>
            </w:r>
          </w:p>
        </w:tc>
        <w:tc>
          <w:tcPr>
            <w:tcW w:w="1080" w:type="dxa"/>
          </w:tcPr>
          <w:p w:rsidR="00CE423B" w:rsidRPr="001A39B1" w:rsidRDefault="00CE423B" w:rsidP="00CE423B">
            <w:pPr>
              <w:spacing w:before="60" w:after="60"/>
              <w:jc w:val="center"/>
              <w:rPr>
                <w:rFonts w:ascii="Arial" w:hAnsi="Arial" w:cs="Arial"/>
                <w:sz w:val="18"/>
                <w:szCs w:val="22"/>
                <w:lang w:val="en-CA"/>
              </w:rPr>
            </w:pPr>
            <w:r>
              <w:rPr>
                <w:rFonts w:ascii="Arial" w:hAnsi="Arial" w:cs="Arial"/>
                <w:sz w:val="18"/>
                <w:szCs w:val="22"/>
                <w:lang w:val="en-CA"/>
              </w:rPr>
              <w:t>/50</w:t>
            </w:r>
          </w:p>
        </w:tc>
      </w:tr>
      <w:tr w:rsidR="00CE423B" w:rsidRPr="00D402C4" w:rsidTr="00CE423B">
        <w:tc>
          <w:tcPr>
            <w:tcW w:w="10377" w:type="dxa"/>
            <w:gridSpan w:val="4"/>
            <w:shd w:val="pct15" w:color="auto" w:fill="FFFFFF"/>
          </w:tcPr>
          <w:p w:rsidR="00CE423B" w:rsidRPr="00D402C4" w:rsidRDefault="00CE423B" w:rsidP="00CE423B">
            <w:pPr>
              <w:pStyle w:val="Level1"/>
              <w:numPr>
                <w:ilvl w:val="0"/>
                <w:numId w:val="0"/>
              </w:numPr>
              <w:rPr>
                <w:rFonts w:ascii="Arial" w:hAnsi="Arial"/>
                <w:b/>
                <w:sz w:val="18"/>
              </w:rPr>
            </w:pPr>
            <w:r w:rsidRPr="00D402C4">
              <w:rPr>
                <w:rFonts w:ascii="Arial" w:hAnsi="Arial"/>
                <w:b/>
                <w:sz w:val="18"/>
              </w:rPr>
              <w:t>Summative Unit Test</w:t>
            </w:r>
          </w:p>
        </w:tc>
      </w:tr>
      <w:tr w:rsidR="00CE423B" w:rsidTr="00CE423B">
        <w:tc>
          <w:tcPr>
            <w:tcW w:w="1917" w:type="dxa"/>
          </w:tcPr>
          <w:p w:rsidR="00CE423B" w:rsidRPr="006176DA" w:rsidRDefault="00CE423B" w:rsidP="00CE423B">
            <w:pPr>
              <w:pStyle w:val="Level1"/>
              <w:numPr>
                <w:ilvl w:val="0"/>
                <w:numId w:val="0"/>
              </w:numPr>
              <w:rPr>
                <w:rFonts w:ascii="Arial" w:hAnsi="Arial"/>
                <w:sz w:val="18"/>
              </w:rPr>
            </w:pPr>
            <w:r w:rsidRPr="006176DA">
              <w:rPr>
                <w:rFonts w:ascii="Arial" w:hAnsi="Arial"/>
                <w:sz w:val="18"/>
              </w:rPr>
              <w:t>Variety</w:t>
            </w:r>
          </w:p>
        </w:tc>
        <w:tc>
          <w:tcPr>
            <w:tcW w:w="7297" w:type="dxa"/>
          </w:tcPr>
          <w:p w:rsidR="00CE423B" w:rsidRPr="006176DA" w:rsidRDefault="00CE423B" w:rsidP="00CE423B">
            <w:pPr>
              <w:pStyle w:val="Level1"/>
              <w:numPr>
                <w:ilvl w:val="0"/>
                <w:numId w:val="0"/>
              </w:numPr>
              <w:rPr>
                <w:rFonts w:ascii="Arial" w:hAnsi="Arial"/>
                <w:sz w:val="18"/>
              </w:rPr>
            </w:pPr>
            <w:r w:rsidRPr="006176DA">
              <w:rPr>
                <w:rFonts w:ascii="Arial" w:hAnsi="Arial"/>
                <w:sz w:val="18"/>
              </w:rPr>
              <w:t>The test has a judicious variety of question types as documented by your unit test analysis.</w:t>
            </w:r>
          </w:p>
        </w:tc>
        <w:tc>
          <w:tcPr>
            <w:tcW w:w="1163" w:type="dxa"/>
            <w:gridSpan w:val="2"/>
          </w:tcPr>
          <w:p w:rsidR="00CE423B" w:rsidRDefault="00CE423B" w:rsidP="00CE423B">
            <w:pPr>
              <w:pStyle w:val="Level1"/>
              <w:numPr>
                <w:ilvl w:val="0"/>
                <w:numId w:val="0"/>
              </w:numPr>
              <w:jc w:val="center"/>
            </w:pPr>
            <w:r>
              <w:t>/3</w:t>
            </w:r>
          </w:p>
          <w:p w:rsidR="00CE423B" w:rsidRDefault="00CE423B" w:rsidP="00CE423B">
            <w:pPr>
              <w:pStyle w:val="Level1"/>
              <w:numPr>
                <w:ilvl w:val="0"/>
                <w:numId w:val="0"/>
              </w:numPr>
              <w:jc w:val="center"/>
            </w:pPr>
          </w:p>
        </w:tc>
      </w:tr>
      <w:tr w:rsidR="00CE423B" w:rsidTr="00CE423B">
        <w:tc>
          <w:tcPr>
            <w:tcW w:w="1917" w:type="dxa"/>
          </w:tcPr>
          <w:p w:rsidR="00CE423B" w:rsidRPr="006176DA" w:rsidRDefault="00CE423B" w:rsidP="00CE423B">
            <w:pPr>
              <w:pStyle w:val="Level1"/>
              <w:numPr>
                <w:ilvl w:val="0"/>
                <w:numId w:val="0"/>
              </w:numPr>
              <w:rPr>
                <w:rFonts w:ascii="Arial" w:hAnsi="Arial"/>
                <w:b/>
                <w:sz w:val="18"/>
              </w:rPr>
            </w:pPr>
            <w:r w:rsidRPr="006176DA">
              <w:rPr>
                <w:rFonts w:ascii="Arial" w:hAnsi="Arial"/>
                <w:sz w:val="18"/>
              </w:rPr>
              <w:t>Coverage</w:t>
            </w:r>
          </w:p>
        </w:tc>
        <w:tc>
          <w:tcPr>
            <w:tcW w:w="7297" w:type="dxa"/>
          </w:tcPr>
          <w:p w:rsidR="00CE423B" w:rsidRPr="006176DA" w:rsidRDefault="00CE423B" w:rsidP="00CE423B">
            <w:pPr>
              <w:pStyle w:val="Level1"/>
              <w:numPr>
                <w:ilvl w:val="0"/>
                <w:numId w:val="0"/>
              </w:numPr>
              <w:rPr>
                <w:rFonts w:ascii="Arial" w:hAnsi="Arial"/>
                <w:sz w:val="18"/>
              </w:rPr>
            </w:pPr>
            <w:r w:rsidRPr="006176DA">
              <w:rPr>
                <w:rFonts w:ascii="Arial" w:hAnsi="Arial"/>
                <w:sz w:val="18"/>
              </w:rPr>
              <w:t xml:space="preserve">Test addresses as many as of the expectations as is reasonable. </w:t>
            </w:r>
            <w:r>
              <w:rPr>
                <w:rFonts w:ascii="Arial" w:hAnsi="Arial"/>
                <w:sz w:val="18"/>
              </w:rPr>
              <w:t>Expectations clearly marked indicating a balance and cohesive understanding of various categories on the achievement chart.</w:t>
            </w:r>
          </w:p>
        </w:tc>
        <w:tc>
          <w:tcPr>
            <w:tcW w:w="1163" w:type="dxa"/>
            <w:gridSpan w:val="2"/>
          </w:tcPr>
          <w:p w:rsidR="00CE423B" w:rsidRDefault="00CE423B" w:rsidP="00CE423B">
            <w:pPr>
              <w:pStyle w:val="Level1"/>
              <w:numPr>
                <w:ilvl w:val="0"/>
                <w:numId w:val="0"/>
              </w:numPr>
              <w:jc w:val="center"/>
            </w:pPr>
          </w:p>
          <w:p w:rsidR="00CE423B" w:rsidRDefault="00CE423B" w:rsidP="00CE423B">
            <w:pPr>
              <w:pStyle w:val="Level1"/>
              <w:numPr>
                <w:ilvl w:val="0"/>
                <w:numId w:val="0"/>
              </w:numPr>
              <w:jc w:val="center"/>
            </w:pPr>
          </w:p>
          <w:p w:rsidR="00CE423B" w:rsidRDefault="00CE423B" w:rsidP="00CE423B">
            <w:pPr>
              <w:pStyle w:val="Level1"/>
              <w:numPr>
                <w:ilvl w:val="0"/>
                <w:numId w:val="0"/>
              </w:numPr>
              <w:jc w:val="center"/>
            </w:pPr>
            <w:r>
              <w:t>/10</w:t>
            </w:r>
          </w:p>
        </w:tc>
      </w:tr>
      <w:tr w:rsidR="00CE423B" w:rsidTr="00CE423B">
        <w:tc>
          <w:tcPr>
            <w:tcW w:w="1917" w:type="dxa"/>
          </w:tcPr>
          <w:p w:rsidR="00CE423B" w:rsidRPr="00620CE5" w:rsidRDefault="00CE423B" w:rsidP="00CE423B">
            <w:pPr>
              <w:pStyle w:val="Level1"/>
              <w:numPr>
                <w:ilvl w:val="0"/>
                <w:numId w:val="0"/>
              </w:numPr>
              <w:rPr>
                <w:rFonts w:ascii="Arial" w:hAnsi="Arial"/>
                <w:sz w:val="16"/>
                <w:szCs w:val="16"/>
              </w:rPr>
            </w:pPr>
            <w:r w:rsidRPr="00620CE5">
              <w:rPr>
                <w:rFonts w:ascii="Arial" w:hAnsi="Arial"/>
                <w:sz w:val="16"/>
                <w:szCs w:val="16"/>
              </w:rPr>
              <w:t>Clarity and Creativity</w:t>
            </w:r>
          </w:p>
        </w:tc>
        <w:tc>
          <w:tcPr>
            <w:tcW w:w="7297" w:type="dxa"/>
          </w:tcPr>
          <w:p w:rsidR="00CE423B" w:rsidRPr="006176DA" w:rsidRDefault="00CE423B" w:rsidP="00CE423B">
            <w:pPr>
              <w:pStyle w:val="Level1"/>
              <w:numPr>
                <w:ilvl w:val="0"/>
                <w:numId w:val="0"/>
              </w:numPr>
              <w:rPr>
                <w:rFonts w:ascii="Arial" w:hAnsi="Arial"/>
                <w:sz w:val="18"/>
              </w:rPr>
            </w:pPr>
            <w:r w:rsidRPr="006176DA">
              <w:rPr>
                <w:rFonts w:ascii="Arial" w:hAnsi="Arial"/>
                <w:sz w:val="18"/>
              </w:rPr>
              <w:t>The test questions are clear and creative, easy to interpret</w:t>
            </w:r>
            <w:r>
              <w:rPr>
                <w:rFonts w:ascii="Arial" w:hAnsi="Arial"/>
                <w:sz w:val="18"/>
              </w:rPr>
              <w:t>.</w:t>
            </w:r>
          </w:p>
        </w:tc>
        <w:tc>
          <w:tcPr>
            <w:tcW w:w="1163" w:type="dxa"/>
            <w:gridSpan w:val="2"/>
          </w:tcPr>
          <w:p w:rsidR="00CE423B" w:rsidRDefault="00CE423B" w:rsidP="00CE423B">
            <w:pPr>
              <w:pStyle w:val="Level1"/>
              <w:numPr>
                <w:ilvl w:val="0"/>
                <w:numId w:val="0"/>
              </w:numPr>
              <w:jc w:val="center"/>
            </w:pPr>
            <w:r>
              <w:t>/2</w:t>
            </w:r>
          </w:p>
        </w:tc>
      </w:tr>
      <w:tr w:rsidR="00CE423B" w:rsidTr="00CE423B">
        <w:tc>
          <w:tcPr>
            <w:tcW w:w="1917" w:type="dxa"/>
            <w:tcBorders>
              <w:bottom w:val="single" w:sz="4" w:space="0" w:color="auto"/>
            </w:tcBorders>
          </w:tcPr>
          <w:p w:rsidR="00CE423B" w:rsidRPr="006176DA" w:rsidRDefault="00CE423B" w:rsidP="00CE423B">
            <w:pPr>
              <w:pStyle w:val="Level1"/>
              <w:numPr>
                <w:ilvl w:val="0"/>
                <w:numId w:val="0"/>
              </w:numPr>
              <w:rPr>
                <w:rFonts w:ascii="Arial" w:hAnsi="Arial"/>
                <w:sz w:val="18"/>
              </w:rPr>
            </w:pPr>
            <w:r w:rsidRPr="006176DA">
              <w:rPr>
                <w:rFonts w:ascii="Arial" w:hAnsi="Arial"/>
                <w:sz w:val="18"/>
              </w:rPr>
              <w:t>Answer key</w:t>
            </w:r>
          </w:p>
        </w:tc>
        <w:tc>
          <w:tcPr>
            <w:tcW w:w="7297" w:type="dxa"/>
            <w:tcBorders>
              <w:bottom w:val="single" w:sz="4" w:space="0" w:color="auto"/>
            </w:tcBorders>
          </w:tcPr>
          <w:p w:rsidR="00CE423B" w:rsidRPr="006176DA" w:rsidRDefault="00CE423B" w:rsidP="00CE423B">
            <w:pPr>
              <w:pStyle w:val="Level1"/>
              <w:numPr>
                <w:ilvl w:val="0"/>
                <w:numId w:val="0"/>
              </w:numPr>
              <w:rPr>
                <w:rFonts w:ascii="Arial" w:hAnsi="Arial"/>
                <w:sz w:val="18"/>
              </w:rPr>
            </w:pPr>
            <w:r w:rsidRPr="006176DA">
              <w:rPr>
                <w:rFonts w:ascii="Arial" w:hAnsi="Arial"/>
                <w:sz w:val="18"/>
              </w:rPr>
              <w:t>An answer key with expected answers and marks allotted is provided and correct.</w:t>
            </w:r>
          </w:p>
        </w:tc>
        <w:tc>
          <w:tcPr>
            <w:tcW w:w="1163" w:type="dxa"/>
            <w:gridSpan w:val="2"/>
            <w:tcBorders>
              <w:bottom w:val="single" w:sz="4" w:space="0" w:color="auto"/>
            </w:tcBorders>
          </w:tcPr>
          <w:p w:rsidR="00CE423B" w:rsidRDefault="00CE423B" w:rsidP="00CE423B">
            <w:pPr>
              <w:pStyle w:val="Level1"/>
              <w:numPr>
                <w:ilvl w:val="0"/>
                <w:numId w:val="0"/>
              </w:numPr>
              <w:jc w:val="center"/>
            </w:pPr>
            <w:r>
              <w:t>/5</w:t>
            </w:r>
          </w:p>
        </w:tc>
      </w:tr>
      <w:tr w:rsidR="00CE423B" w:rsidTr="00CE423B">
        <w:tc>
          <w:tcPr>
            <w:tcW w:w="10377" w:type="dxa"/>
            <w:gridSpan w:val="4"/>
            <w:shd w:val="pct15" w:color="auto" w:fill="FFFFFF"/>
          </w:tcPr>
          <w:p w:rsidR="00CE423B" w:rsidRPr="00620CE5" w:rsidRDefault="00CE423B" w:rsidP="00CE423B">
            <w:pPr>
              <w:pStyle w:val="Level1"/>
              <w:numPr>
                <w:ilvl w:val="0"/>
                <w:numId w:val="0"/>
              </w:numPr>
              <w:jc w:val="center"/>
              <w:rPr>
                <w:rFonts w:ascii="Arial" w:hAnsi="Arial"/>
                <w:b/>
                <w:i/>
                <w:sz w:val="16"/>
                <w:szCs w:val="16"/>
              </w:rPr>
            </w:pPr>
          </w:p>
        </w:tc>
      </w:tr>
      <w:tr w:rsidR="00CE423B" w:rsidTr="00CE423B">
        <w:tc>
          <w:tcPr>
            <w:tcW w:w="1917" w:type="dxa"/>
            <w:tcBorders>
              <w:bottom w:val="single" w:sz="4" w:space="0" w:color="auto"/>
              <w:right w:val="single" w:sz="6" w:space="0" w:color="auto"/>
            </w:tcBorders>
          </w:tcPr>
          <w:p w:rsidR="00CE423B" w:rsidRPr="006176DA" w:rsidRDefault="00CE423B" w:rsidP="00CE423B">
            <w:pPr>
              <w:pStyle w:val="Level1"/>
              <w:numPr>
                <w:ilvl w:val="0"/>
                <w:numId w:val="0"/>
              </w:numPr>
              <w:rPr>
                <w:rFonts w:ascii="Arial" w:hAnsi="Arial"/>
                <w:sz w:val="18"/>
              </w:rPr>
            </w:pPr>
            <w:r>
              <w:rPr>
                <w:rFonts w:ascii="Arial" w:hAnsi="Arial"/>
                <w:sz w:val="18"/>
              </w:rPr>
              <w:t>Overall</w:t>
            </w:r>
          </w:p>
        </w:tc>
        <w:tc>
          <w:tcPr>
            <w:tcW w:w="7297" w:type="dxa"/>
            <w:tcBorders>
              <w:left w:val="single" w:sz="6" w:space="0" w:color="auto"/>
              <w:bottom w:val="single" w:sz="4" w:space="0" w:color="auto"/>
              <w:right w:val="single" w:sz="6" w:space="0" w:color="auto"/>
            </w:tcBorders>
          </w:tcPr>
          <w:p w:rsidR="00CE423B" w:rsidRPr="006176DA" w:rsidRDefault="00CE423B" w:rsidP="00CE423B">
            <w:pPr>
              <w:pStyle w:val="Level1"/>
              <w:numPr>
                <w:ilvl w:val="0"/>
                <w:numId w:val="0"/>
              </w:numPr>
              <w:rPr>
                <w:rFonts w:ascii="Arial" w:hAnsi="Arial"/>
                <w:sz w:val="18"/>
              </w:rPr>
            </w:pPr>
            <w:r w:rsidRPr="006176DA">
              <w:rPr>
                <w:rFonts w:ascii="Arial" w:hAnsi="Arial"/>
                <w:sz w:val="18"/>
              </w:rPr>
              <w:t>The cover page is complete and clear. Resources are well-written</w:t>
            </w:r>
            <w:r>
              <w:rPr>
                <w:rFonts w:ascii="Arial" w:hAnsi="Arial"/>
                <w:sz w:val="18"/>
              </w:rPr>
              <w:t>, free of error and engaging and are all posted on the wiki by (Due Date TBA) ____________________</w:t>
            </w:r>
          </w:p>
        </w:tc>
        <w:tc>
          <w:tcPr>
            <w:tcW w:w="1163" w:type="dxa"/>
            <w:gridSpan w:val="2"/>
            <w:tcBorders>
              <w:left w:val="single" w:sz="6" w:space="0" w:color="auto"/>
              <w:bottom w:val="single" w:sz="4" w:space="0" w:color="auto"/>
            </w:tcBorders>
          </w:tcPr>
          <w:p w:rsidR="00CE423B" w:rsidRPr="005C0B76" w:rsidRDefault="00CE423B" w:rsidP="00CE423B">
            <w:pPr>
              <w:pStyle w:val="Level1"/>
              <w:numPr>
                <w:ilvl w:val="0"/>
                <w:numId w:val="0"/>
              </w:numPr>
              <w:jc w:val="center"/>
              <w:rPr>
                <w:rFonts w:ascii="Arial" w:hAnsi="Arial"/>
                <w:sz w:val="18"/>
              </w:rPr>
            </w:pPr>
            <w:r w:rsidRPr="005C0B76">
              <w:rPr>
                <w:rFonts w:ascii="Arial" w:hAnsi="Arial"/>
                <w:sz w:val="18"/>
              </w:rPr>
              <w:t>/10</w:t>
            </w:r>
          </w:p>
        </w:tc>
      </w:tr>
      <w:tr w:rsidR="00CE423B" w:rsidTr="00CE423B">
        <w:tc>
          <w:tcPr>
            <w:tcW w:w="10377" w:type="dxa"/>
            <w:gridSpan w:val="4"/>
            <w:shd w:val="pct15" w:color="auto" w:fill="FFFFFF"/>
          </w:tcPr>
          <w:p w:rsidR="00CE423B" w:rsidRPr="00620CE5" w:rsidRDefault="00CE423B" w:rsidP="00CE423B">
            <w:pPr>
              <w:pStyle w:val="Level1"/>
              <w:numPr>
                <w:ilvl w:val="0"/>
                <w:numId w:val="0"/>
              </w:numPr>
              <w:jc w:val="center"/>
              <w:rPr>
                <w:rFonts w:ascii="Arial" w:hAnsi="Arial"/>
                <w:b/>
                <w:i/>
                <w:sz w:val="16"/>
                <w:szCs w:val="16"/>
              </w:rPr>
            </w:pPr>
          </w:p>
        </w:tc>
      </w:tr>
      <w:tr w:rsidR="00CE423B" w:rsidTr="00CE423B">
        <w:tc>
          <w:tcPr>
            <w:tcW w:w="1917" w:type="dxa"/>
            <w:tcBorders>
              <w:bottom w:val="single" w:sz="4" w:space="0" w:color="auto"/>
              <w:right w:val="single" w:sz="6" w:space="0" w:color="auto"/>
            </w:tcBorders>
          </w:tcPr>
          <w:p w:rsidR="00CE423B" w:rsidRPr="006176DA" w:rsidRDefault="00CE423B" w:rsidP="00CE423B">
            <w:pPr>
              <w:pStyle w:val="Level1"/>
              <w:numPr>
                <w:ilvl w:val="0"/>
                <w:numId w:val="0"/>
              </w:numPr>
              <w:rPr>
                <w:rFonts w:ascii="Arial" w:hAnsi="Arial"/>
                <w:sz w:val="18"/>
              </w:rPr>
            </w:pPr>
            <w:r w:rsidRPr="00A1030B">
              <w:rPr>
                <w:rFonts w:ascii="Arial" w:hAnsi="Arial"/>
                <w:b/>
                <w:sz w:val="18"/>
              </w:rPr>
              <w:t>Total</w:t>
            </w:r>
          </w:p>
        </w:tc>
        <w:tc>
          <w:tcPr>
            <w:tcW w:w="7297" w:type="dxa"/>
            <w:tcBorders>
              <w:left w:val="single" w:sz="6" w:space="0" w:color="auto"/>
              <w:bottom w:val="single" w:sz="4" w:space="0" w:color="auto"/>
              <w:right w:val="single" w:sz="6" w:space="0" w:color="auto"/>
            </w:tcBorders>
          </w:tcPr>
          <w:p w:rsidR="00CE423B" w:rsidRPr="006176DA" w:rsidRDefault="00CE423B" w:rsidP="00CE423B">
            <w:pPr>
              <w:pStyle w:val="Level1"/>
              <w:numPr>
                <w:ilvl w:val="0"/>
                <w:numId w:val="0"/>
              </w:numPr>
              <w:jc w:val="center"/>
              <w:rPr>
                <w:rFonts w:ascii="Arial" w:hAnsi="Arial"/>
                <w:sz w:val="18"/>
              </w:rPr>
            </w:pPr>
          </w:p>
        </w:tc>
        <w:tc>
          <w:tcPr>
            <w:tcW w:w="1163" w:type="dxa"/>
            <w:gridSpan w:val="2"/>
            <w:tcBorders>
              <w:left w:val="single" w:sz="6" w:space="0" w:color="auto"/>
              <w:bottom w:val="single" w:sz="4" w:space="0" w:color="auto"/>
            </w:tcBorders>
          </w:tcPr>
          <w:p w:rsidR="00CE423B" w:rsidRPr="00A1030B" w:rsidRDefault="00CE423B" w:rsidP="00CE423B">
            <w:pPr>
              <w:pStyle w:val="Level1"/>
              <w:numPr>
                <w:ilvl w:val="0"/>
                <w:numId w:val="0"/>
              </w:numPr>
              <w:jc w:val="center"/>
              <w:rPr>
                <w:rFonts w:ascii="Arial" w:hAnsi="Arial"/>
                <w:b/>
                <w:sz w:val="18"/>
              </w:rPr>
            </w:pPr>
            <w:r w:rsidRPr="00620CE5">
              <w:rPr>
                <w:rFonts w:ascii="Arial" w:hAnsi="Arial"/>
                <w:b/>
                <w:sz w:val="18"/>
              </w:rPr>
              <w:t>/180</w:t>
            </w:r>
          </w:p>
        </w:tc>
      </w:tr>
    </w:tbl>
    <w:p w:rsidR="00CE423B" w:rsidRPr="00305682" w:rsidRDefault="00CE423B" w:rsidP="00CE423B">
      <w:pPr>
        <w:jc w:val="both"/>
        <w:rPr>
          <w:rFonts w:ascii="Arial" w:hAnsi="Arial" w:cs="Arial"/>
          <w:sz w:val="22"/>
          <w:szCs w:val="22"/>
          <w:lang w:val="en-CA"/>
        </w:rPr>
      </w:pPr>
      <w:r w:rsidRPr="001A353B">
        <w:rPr>
          <w:rFonts w:ascii="Arial" w:hAnsi="Arial" w:cs="Arial"/>
          <w:sz w:val="22"/>
          <w:szCs w:val="22"/>
          <w:lang w:val="en-CA"/>
        </w:rPr>
        <w:t>Comments</w:t>
      </w:r>
      <w:r>
        <w:rPr>
          <w:rFonts w:ascii="Arial" w:hAnsi="Arial" w:cs="Arial"/>
          <w:sz w:val="22"/>
          <w:szCs w:val="22"/>
          <w:lang w:val="en-CA"/>
        </w:rPr>
        <w:t>:</w:t>
      </w:r>
    </w:p>
    <w:p w:rsidR="007E0E5C" w:rsidRDefault="007E0E5C"/>
    <w:sectPr w:rsidR="007E0E5C" w:rsidSect="00CE423B">
      <w:footerReference w:type="default" r:id="rId8"/>
      <w:pgSz w:w="12240" w:h="15840"/>
      <w:pgMar w:top="1008" w:right="1440" w:bottom="1008" w:left="1560"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A2D74">
      <w:r>
        <w:separator/>
      </w:r>
    </w:p>
  </w:endnote>
  <w:endnote w:type="continuationSeparator" w:id="0">
    <w:p w:rsidR="00000000" w:rsidRDefault="00AA2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3B" w:rsidRPr="00EF7731" w:rsidRDefault="00CE423B" w:rsidP="00CE423B">
    <w:pPr>
      <w:spacing w:line="240" w:lineRule="exact"/>
      <w:ind w:right="360"/>
      <w:rPr>
        <w:rFonts w:ascii="Arial" w:hAnsi="Arial" w:cs="Arial"/>
        <w:i/>
        <w:sz w:val="20"/>
      </w:rPr>
    </w:pPr>
    <w:r w:rsidRPr="00EF7731">
      <w:rPr>
        <w:rFonts w:ascii="Arial" w:hAnsi="Arial" w:cs="Arial"/>
        <w:b/>
        <w:i/>
        <w:sz w:val="20"/>
      </w:rPr>
      <w:t>Intermediate/Senior Science-Chemistry</w:t>
    </w:r>
    <w:r>
      <w:rPr>
        <w:rFonts w:ascii="Arial" w:hAnsi="Arial" w:cs="Arial"/>
        <w:b/>
        <w:i/>
        <w:sz w:val="20"/>
      </w:rPr>
      <w:t xml:space="preserve"> Course of Study</w:t>
    </w:r>
    <w:r w:rsidRPr="00EF7731">
      <w:rPr>
        <w:rFonts w:ascii="Arial" w:hAnsi="Arial" w:cs="Arial"/>
        <w:sz w:val="20"/>
      </w:rPr>
      <w:t xml:space="preserve">          </w:t>
    </w:r>
    <w:r>
      <w:rPr>
        <w:rFonts w:ascii="Arial" w:hAnsi="Arial" w:cs="Arial"/>
        <w:sz w:val="20"/>
      </w:rPr>
      <w:t xml:space="preserve">                                     </w:t>
    </w:r>
    <w:r w:rsidRPr="00EF7731">
      <w:rPr>
        <w:rFonts w:ascii="Arial" w:hAnsi="Arial" w:cs="Arial"/>
        <w:sz w:val="20"/>
      </w:rPr>
      <w:t xml:space="preserve"> page</w:t>
    </w:r>
    <w:r w:rsidRPr="00EF7731">
      <w:rPr>
        <w:rFonts w:ascii="Arial" w:hAnsi="Arial" w:cs="Arial"/>
        <w:i/>
        <w:sz w:val="20"/>
      </w:rPr>
      <w:t xml:space="preserve">   </w:t>
    </w:r>
    <w:r w:rsidRPr="00EF7731">
      <w:rPr>
        <w:rStyle w:val="PageNumber"/>
        <w:rFonts w:ascii="Arial" w:hAnsi="Arial" w:cs="Arial"/>
      </w:rPr>
      <w:fldChar w:fldCharType="begin"/>
    </w:r>
    <w:r w:rsidRPr="00EF7731">
      <w:rPr>
        <w:rStyle w:val="PageNumber"/>
        <w:rFonts w:ascii="Arial" w:hAnsi="Arial" w:cs="Arial"/>
      </w:rPr>
      <w:instrText xml:space="preserve"> PAGE </w:instrText>
    </w:r>
    <w:r w:rsidRPr="00EF7731">
      <w:rPr>
        <w:rStyle w:val="PageNumber"/>
        <w:rFonts w:ascii="Arial" w:hAnsi="Arial" w:cs="Arial"/>
      </w:rPr>
      <w:fldChar w:fldCharType="separate"/>
    </w:r>
    <w:r w:rsidR="00AA2D74">
      <w:rPr>
        <w:rStyle w:val="PageNumber"/>
        <w:rFonts w:ascii="Arial" w:hAnsi="Arial" w:cs="Arial"/>
        <w:noProof/>
      </w:rPr>
      <w:t>4</w:t>
    </w:r>
    <w:r w:rsidRPr="00EF7731">
      <w:rPr>
        <w:rStyle w:val="PageNumber"/>
        <w:rFonts w:ascii="Arial" w:hAnsi="Arial" w:cs="Arial"/>
      </w:rPr>
      <w:fldChar w:fldCharType="end"/>
    </w:r>
  </w:p>
  <w:p w:rsidR="00CE423B"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0"/>
        <w:lang w:val="en-GB"/>
      </w:rPr>
    </w:pPr>
    <w:r w:rsidRPr="00EF7731">
      <w:rPr>
        <w:rFonts w:ascii="Arial" w:hAnsi="Arial" w:cs="Arial"/>
        <w:i/>
        <w:sz w:val="20"/>
      </w:rPr>
      <w:t>OISE/UT</w:t>
    </w:r>
    <w:r>
      <w:rPr>
        <w:rFonts w:ascii="Arial" w:hAnsi="Arial" w:cs="Arial"/>
        <w:i/>
        <w:sz w:val="20"/>
        <w:lang w:val="en-GB"/>
      </w:rPr>
      <w:t xml:space="preserve"> 2011-2012</w:t>
    </w:r>
  </w:p>
  <w:p w:rsidR="00CE423B" w:rsidRPr="00EF7731" w:rsidRDefault="00CE423B" w:rsidP="00CE42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0"/>
        <w:lang w:val="en-GB"/>
      </w:rPr>
    </w:pPr>
  </w:p>
  <w:p w:rsidR="00CE423B" w:rsidRDefault="00CE423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A2D74">
      <w:r>
        <w:separator/>
      </w:r>
    </w:p>
  </w:footnote>
  <w:footnote w:type="continuationSeparator" w:id="0">
    <w:p w:rsidR="00000000" w:rsidRDefault="00AA2D7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0"/>
    <w:lvl w:ilvl="0">
      <w:start w:val="1"/>
      <w:numFmt w:val="lowerLetter"/>
      <w:pStyle w:val="Level1"/>
      <w:lvlText w:val="(%1)"/>
      <w:lvlJc w:val="left"/>
      <w:pPr>
        <w:tabs>
          <w:tab w:val="num" w:pos="720"/>
        </w:tabs>
        <w:ind w:left="720" w:hanging="720"/>
      </w:pPr>
      <w:rPr>
        <w:rFonts w:ascii="Times New Roman" w:hAnsi="Times New Roman" w:cs="Times New Roman"/>
        <w:sz w:val="24"/>
        <w:szCs w:val="24"/>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172804FC"/>
    <w:multiLevelType w:val="hybridMultilevel"/>
    <w:tmpl w:val="D17864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7E226F0"/>
    <w:multiLevelType w:val="hybridMultilevel"/>
    <w:tmpl w:val="1B1AF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4A55DC"/>
    <w:multiLevelType w:val="hybridMultilevel"/>
    <w:tmpl w:val="8DD6F29A"/>
    <w:lvl w:ilvl="0" w:tplc="1F182C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B84247"/>
    <w:multiLevelType w:val="multilevel"/>
    <w:tmpl w:val="AFF01862"/>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23B"/>
    <w:rsid w:val="00223F04"/>
    <w:rsid w:val="007E0E5C"/>
    <w:rsid w:val="00AA2D74"/>
    <w:rsid w:val="00CE423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3B"/>
    <w:pPr>
      <w:widowControl w:val="0"/>
    </w:pPr>
    <w:rPr>
      <w:rFonts w:ascii="Times New Roman" w:eastAsia="Times New Roman" w:hAnsi="Times New Roman" w:cs="Times New Roman"/>
    </w:rPr>
  </w:style>
  <w:style w:type="paragraph" w:styleId="Heading1">
    <w:name w:val="heading 1"/>
    <w:basedOn w:val="Normal"/>
    <w:next w:val="Normal"/>
    <w:link w:val="Heading1Char"/>
    <w:uiPriority w:val="99"/>
    <w:qFormat/>
    <w:rsid w:val="00CE423B"/>
    <w:pPr>
      <w:outlineLvl w:val="0"/>
    </w:pPr>
  </w:style>
  <w:style w:type="paragraph" w:styleId="Heading6">
    <w:name w:val="heading 6"/>
    <w:basedOn w:val="Normal"/>
    <w:next w:val="Normal"/>
    <w:link w:val="Heading6Char"/>
    <w:qFormat/>
    <w:rsid w:val="00CE423B"/>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E423B"/>
    <w:rPr>
      <w:rFonts w:ascii="Times New Roman" w:eastAsia="Times New Roman" w:hAnsi="Times New Roman" w:cs="Times New Roman"/>
    </w:rPr>
  </w:style>
  <w:style w:type="character" w:customStyle="1" w:styleId="Heading6Char">
    <w:name w:val="Heading 6 Char"/>
    <w:basedOn w:val="DefaultParagraphFont"/>
    <w:link w:val="Heading6"/>
    <w:rsid w:val="00CE423B"/>
    <w:rPr>
      <w:rFonts w:ascii="Times New Roman" w:eastAsia="Times New Roman" w:hAnsi="Times New Roman" w:cs="Times New Roman"/>
    </w:rPr>
  </w:style>
  <w:style w:type="paragraph" w:customStyle="1" w:styleId="Level1">
    <w:name w:val="Level 1"/>
    <w:basedOn w:val="Normal"/>
    <w:rsid w:val="00CE423B"/>
    <w:pPr>
      <w:numPr>
        <w:numId w:val="1"/>
      </w:numPr>
      <w:ind w:left="810" w:hanging="810"/>
      <w:outlineLvl w:val="0"/>
    </w:pPr>
    <w:rPr>
      <w:sz w:val="20"/>
      <w:szCs w:val="20"/>
    </w:rPr>
  </w:style>
  <w:style w:type="paragraph" w:styleId="Footer">
    <w:name w:val="footer"/>
    <w:basedOn w:val="Normal"/>
    <w:link w:val="FooterChar"/>
    <w:rsid w:val="00CE423B"/>
    <w:pPr>
      <w:tabs>
        <w:tab w:val="center" w:pos="4320"/>
        <w:tab w:val="right" w:pos="8640"/>
      </w:tabs>
    </w:pPr>
  </w:style>
  <w:style w:type="character" w:customStyle="1" w:styleId="FooterChar">
    <w:name w:val="Footer Char"/>
    <w:basedOn w:val="DefaultParagraphFont"/>
    <w:link w:val="Footer"/>
    <w:rsid w:val="00CE423B"/>
    <w:rPr>
      <w:rFonts w:ascii="Times New Roman" w:eastAsia="Times New Roman" w:hAnsi="Times New Roman" w:cs="Times New Roman"/>
    </w:rPr>
  </w:style>
  <w:style w:type="character" w:styleId="PageNumber">
    <w:name w:val="page number"/>
    <w:basedOn w:val="DefaultParagraphFont"/>
    <w:uiPriority w:val="99"/>
    <w:rsid w:val="00CE423B"/>
    <w:rPr>
      <w:rFonts w:cs="Times New Roman"/>
    </w:rPr>
  </w:style>
  <w:style w:type="paragraph" w:styleId="Title">
    <w:name w:val="Title"/>
    <w:basedOn w:val="Normal"/>
    <w:link w:val="TitleChar"/>
    <w:uiPriority w:val="99"/>
    <w:qFormat/>
    <w:rsid w:val="00CE423B"/>
    <w:pPr>
      <w:widowControl/>
      <w:jc w:val="center"/>
    </w:pPr>
    <w:rPr>
      <w:b/>
      <w:bCs/>
    </w:rPr>
  </w:style>
  <w:style w:type="character" w:customStyle="1" w:styleId="TitleChar">
    <w:name w:val="Title Char"/>
    <w:basedOn w:val="DefaultParagraphFont"/>
    <w:link w:val="Title"/>
    <w:uiPriority w:val="99"/>
    <w:rsid w:val="00CE423B"/>
    <w:rPr>
      <w:rFonts w:ascii="Times New Roman" w:eastAsia="Times New Roman" w:hAnsi="Times New Roman" w:cs="Times New Roman"/>
      <w:b/>
      <w:bCs/>
    </w:rPr>
  </w:style>
  <w:style w:type="table" w:styleId="TableGrid">
    <w:name w:val="Table Grid"/>
    <w:basedOn w:val="TableNormal"/>
    <w:rsid w:val="00CE423B"/>
    <w:rPr>
      <w:rFonts w:ascii="Times New Roman" w:eastAsia="Times New Roman" w:hAnsi="Times New Roman" w:cs="Times New Roman"/>
      <w:lang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423B"/>
    <w:pPr>
      <w:ind w:left="720"/>
      <w:contextualSpacing/>
    </w:pPr>
  </w:style>
  <w:style w:type="paragraph" w:styleId="Caption">
    <w:name w:val="caption"/>
    <w:basedOn w:val="Normal"/>
    <w:next w:val="Normal"/>
    <w:qFormat/>
    <w:rsid w:val="00CE423B"/>
    <w:pPr>
      <w:widowControl/>
    </w:pPr>
    <w:rPr>
      <w:rFonts w:eastAsia="Times"/>
      <w:b/>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3B"/>
    <w:pPr>
      <w:widowControl w:val="0"/>
    </w:pPr>
    <w:rPr>
      <w:rFonts w:ascii="Times New Roman" w:eastAsia="Times New Roman" w:hAnsi="Times New Roman" w:cs="Times New Roman"/>
    </w:rPr>
  </w:style>
  <w:style w:type="paragraph" w:styleId="Heading1">
    <w:name w:val="heading 1"/>
    <w:basedOn w:val="Normal"/>
    <w:next w:val="Normal"/>
    <w:link w:val="Heading1Char"/>
    <w:uiPriority w:val="99"/>
    <w:qFormat/>
    <w:rsid w:val="00CE423B"/>
    <w:pPr>
      <w:outlineLvl w:val="0"/>
    </w:pPr>
  </w:style>
  <w:style w:type="paragraph" w:styleId="Heading6">
    <w:name w:val="heading 6"/>
    <w:basedOn w:val="Normal"/>
    <w:next w:val="Normal"/>
    <w:link w:val="Heading6Char"/>
    <w:qFormat/>
    <w:rsid w:val="00CE423B"/>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E423B"/>
    <w:rPr>
      <w:rFonts w:ascii="Times New Roman" w:eastAsia="Times New Roman" w:hAnsi="Times New Roman" w:cs="Times New Roman"/>
    </w:rPr>
  </w:style>
  <w:style w:type="character" w:customStyle="1" w:styleId="Heading6Char">
    <w:name w:val="Heading 6 Char"/>
    <w:basedOn w:val="DefaultParagraphFont"/>
    <w:link w:val="Heading6"/>
    <w:rsid w:val="00CE423B"/>
    <w:rPr>
      <w:rFonts w:ascii="Times New Roman" w:eastAsia="Times New Roman" w:hAnsi="Times New Roman" w:cs="Times New Roman"/>
    </w:rPr>
  </w:style>
  <w:style w:type="paragraph" w:customStyle="1" w:styleId="Level1">
    <w:name w:val="Level 1"/>
    <w:basedOn w:val="Normal"/>
    <w:rsid w:val="00CE423B"/>
    <w:pPr>
      <w:numPr>
        <w:numId w:val="1"/>
      </w:numPr>
      <w:ind w:left="810" w:hanging="810"/>
      <w:outlineLvl w:val="0"/>
    </w:pPr>
    <w:rPr>
      <w:sz w:val="20"/>
      <w:szCs w:val="20"/>
    </w:rPr>
  </w:style>
  <w:style w:type="paragraph" w:styleId="Footer">
    <w:name w:val="footer"/>
    <w:basedOn w:val="Normal"/>
    <w:link w:val="FooterChar"/>
    <w:rsid w:val="00CE423B"/>
    <w:pPr>
      <w:tabs>
        <w:tab w:val="center" w:pos="4320"/>
        <w:tab w:val="right" w:pos="8640"/>
      </w:tabs>
    </w:pPr>
  </w:style>
  <w:style w:type="character" w:customStyle="1" w:styleId="FooterChar">
    <w:name w:val="Footer Char"/>
    <w:basedOn w:val="DefaultParagraphFont"/>
    <w:link w:val="Footer"/>
    <w:rsid w:val="00CE423B"/>
    <w:rPr>
      <w:rFonts w:ascii="Times New Roman" w:eastAsia="Times New Roman" w:hAnsi="Times New Roman" w:cs="Times New Roman"/>
    </w:rPr>
  </w:style>
  <w:style w:type="character" w:styleId="PageNumber">
    <w:name w:val="page number"/>
    <w:basedOn w:val="DefaultParagraphFont"/>
    <w:uiPriority w:val="99"/>
    <w:rsid w:val="00CE423B"/>
    <w:rPr>
      <w:rFonts w:cs="Times New Roman"/>
    </w:rPr>
  </w:style>
  <w:style w:type="paragraph" w:styleId="Title">
    <w:name w:val="Title"/>
    <w:basedOn w:val="Normal"/>
    <w:link w:val="TitleChar"/>
    <w:uiPriority w:val="99"/>
    <w:qFormat/>
    <w:rsid w:val="00CE423B"/>
    <w:pPr>
      <w:widowControl/>
      <w:jc w:val="center"/>
    </w:pPr>
    <w:rPr>
      <w:b/>
      <w:bCs/>
    </w:rPr>
  </w:style>
  <w:style w:type="character" w:customStyle="1" w:styleId="TitleChar">
    <w:name w:val="Title Char"/>
    <w:basedOn w:val="DefaultParagraphFont"/>
    <w:link w:val="Title"/>
    <w:uiPriority w:val="99"/>
    <w:rsid w:val="00CE423B"/>
    <w:rPr>
      <w:rFonts w:ascii="Times New Roman" w:eastAsia="Times New Roman" w:hAnsi="Times New Roman" w:cs="Times New Roman"/>
      <w:b/>
      <w:bCs/>
    </w:rPr>
  </w:style>
  <w:style w:type="table" w:styleId="TableGrid">
    <w:name w:val="Table Grid"/>
    <w:basedOn w:val="TableNormal"/>
    <w:rsid w:val="00CE423B"/>
    <w:rPr>
      <w:rFonts w:ascii="Times New Roman" w:eastAsia="Times New Roman" w:hAnsi="Times New Roman" w:cs="Times New Roman"/>
      <w:lang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423B"/>
    <w:pPr>
      <w:ind w:left="720"/>
      <w:contextualSpacing/>
    </w:pPr>
  </w:style>
  <w:style w:type="paragraph" w:styleId="Caption">
    <w:name w:val="caption"/>
    <w:basedOn w:val="Normal"/>
    <w:next w:val="Normal"/>
    <w:qFormat/>
    <w:rsid w:val="00CE423B"/>
    <w:pPr>
      <w:widowControl/>
    </w:pPr>
    <w:rPr>
      <w:rFonts w:eastAsia="Times"/>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1583</Words>
  <Characters>9029</Characters>
  <Application>Microsoft Macintosh Word</Application>
  <DocSecurity>0</DocSecurity>
  <Lines>75</Lines>
  <Paragraphs>21</Paragraphs>
  <ScaleCrop>false</ScaleCrop>
  <Company>OISE</Company>
  <LinksUpToDate>false</LinksUpToDate>
  <CharactersWithSpaces>10591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Madeira</dc:creator>
  <cp:keywords/>
  <dc:description/>
  <cp:lastModifiedBy>Cheryl Madeira</cp:lastModifiedBy>
  <cp:revision>1</cp:revision>
  <cp:lastPrinted>2011-12-09T13:09:00Z</cp:lastPrinted>
  <dcterms:created xsi:type="dcterms:W3CDTF">2011-12-09T13:09:00Z</dcterms:created>
  <dcterms:modified xsi:type="dcterms:W3CDTF">2011-12-09T15:07:00Z</dcterms:modified>
</cp:coreProperties>
</file>